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736" w:rsidRPr="00430560" w:rsidRDefault="00C03736" w:rsidP="00C03736">
      <w:pPr>
        <w:tabs>
          <w:tab w:val="left" w:pos="-1560"/>
        </w:tabs>
        <w:spacing w:after="0"/>
        <w:ind w:left="284"/>
        <w:jc w:val="center"/>
        <w:rPr>
          <w:rFonts w:ascii="Tahoma" w:hAnsi="Tahoma" w:cs="Tahoma"/>
          <w:lang w:val="sr-Latn-BA"/>
        </w:rPr>
      </w:pPr>
      <w:r w:rsidRPr="00430560">
        <w:rPr>
          <w:rFonts w:ascii="Tahoma" w:hAnsi="Tahoma" w:cs="Tahoma"/>
          <w:lang w:val="sr-Latn-BA"/>
        </w:rPr>
        <w:t>OGLAS</w:t>
      </w:r>
    </w:p>
    <w:p w:rsidR="00C03736" w:rsidRPr="00430560" w:rsidRDefault="00C03736" w:rsidP="00C03736">
      <w:pPr>
        <w:tabs>
          <w:tab w:val="left" w:pos="-1560"/>
        </w:tabs>
        <w:spacing w:after="0"/>
        <w:ind w:left="288"/>
        <w:jc w:val="center"/>
        <w:rPr>
          <w:rFonts w:ascii="Tahoma" w:hAnsi="Tahoma" w:cs="Tahoma"/>
          <w:lang w:val="sr-Latn-BA"/>
        </w:rPr>
      </w:pPr>
      <w:r w:rsidRPr="00430560">
        <w:rPr>
          <w:rFonts w:ascii="Tahoma" w:hAnsi="Tahoma" w:cs="Tahoma"/>
          <w:lang w:val="sr-Latn-BA"/>
        </w:rPr>
        <w:t>z</w:t>
      </w:r>
      <w:r w:rsidRPr="00430560">
        <w:rPr>
          <w:rFonts w:ascii="Tahoma" w:hAnsi="Tahoma" w:cs="Tahoma"/>
          <w:lang w:val="sr-Cyrl-CS"/>
        </w:rPr>
        <w:t xml:space="preserve">a prijem </w:t>
      </w:r>
      <w:r w:rsidRPr="00430560">
        <w:rPr>
          <w:rFonts w:ascii="Tahoma" w:hAnsi="Tahoma" w:cs="Tahoma"/>
          <w:lang w:val="sr-Latn-BA"/>
        </w:rPr>
        <w:t>radnika na radno mjesto</w:t>
      </w:r>
    </w:p>
    <w:p w:rsidR="00C03736" w:rsidRPr="009F2559" w:rsidRDefault="00C03736" w:rsidP="00C03736">
      <w:pPr>
        <w:tabs>
          <w:tab w:val="left" w:pos="-1560"/>
        </w:tabs>
        <w:spacing w:after="0"/>
        <w:ind w:right="-1"/>
        <w:jc w:val="center"/>
        <w:rPr>
          <w:rFonts w:ascii="Tahoma" w:eastAsia="Calibri" w:hAnsi="Tahoma" w:cs="Tahoma"/>
          <w:b/>
          <w:lang w:val="sr-Latn-BA" w:bidi="en-US"/>
        </w:rPr>
      </w:pPr>
      <w:r w:rsidRPr="009F2559">
        <w:rPr>
          <w:rFonts w:ascii="Tahoma" w:eastAsia="Calibri" w:hAnsi="Tahoma" w:cs="Tahoma"/>
          <w:b/>
          <w:lang w:val="sr-Latn-BA" w:bidi="en-US"/>
        </w:rPr>
        <w:t>V</w:t>
      </w:r>
      <w:r w:rsidR="003F79F8" w:rsidRPr="009F2559">
        <w:rPr>
          <w:rFonts w:ascii="Tahoma" w:eastAsia="Calibri" w:hAnsi="Tahoma" w:cs="Tahoma"/>
          <w:b/>
          <w:lang w:val="bs-Latn-BA" w:bidi="en-US"/>
        </w:rPr>
        <w:t>ozač - v</w:t>
      </w:r>
      <w:r w:rsidRPr="009F2559">
        <w:rPr>
          <w:rFonts w:ascii="Tahoma" w:eastAsia="Calibri" w:hAnsi="Tahoma" w:cs="Tahoma"/>
          <w:b/>
          <w:lang w:val="sr-Latn-BA" w:bidi="en-US"/>
        </w:rPr>
        <w:t>atrogasac - spasilac</w:t>
      </w:r>
    </w:p>
    <w:p w:rsidR="000C6AC3" w:rsidRDefault="009F2559" w:rsidP="00C03736">
      <w:pPr>
        <w:tabs>
          <w:tab w:val="left" w:pos="-1560"/>
        </w:tabs>
        <w:spacing w:after="0"/>
        <w:ind w:right="-1"/>
        <w:jc w:val="center"/>
        <w:rPr>
          <w:rFonts w:ascii="Tahoma" w:hAnsi="Tahoma" w:cs="Tahoma"/>
          <w:lang w:val="sr-Cyrl"/>
        </w:rPr>
      </w:pPr>
      <w:r w:rsidRPr="009F2559">
        <w:rPr>
          <w:rFonts w:ascii="Tahoma" w:eastAsia="Calibri" w:hAnsi="Tahoma" w:cs="Tahoma"/>
          <w:lang w:val="sr-Latn-BA" w:bidi="en-US"/>
        </w:rPr>
        <w:t>u p</w:t>
      </w:r>
      <w:r w:rsidR="009314E7" w:rsidRPr="009F2559">
        <w:rPr>
          <w:rFonts w:ascii="Tahoma" w:eastAsia="Calibri" w:hAnsi="Tahoma" w:cs="Tahoma"/>
          <w:lang w:val="sr-Latn-BA" w:bidi="en-US"/>
        </w:rPr>
        <w:t xml:space="preserve">rivrednoj vatrogasno spasilačkoj jedinici </w:t>
      </w:r>
      <w:r w:rsidR="001C595A" w:rsidRPr="009F2559">
        <w:rPr>
          <w:rFonts w:ascii="Tahoma" w:eastAsia="Calibri" w:hAnsi="Tahoma" w:cs="Tahoma"/>
          <w:lang w:val="sr-Latn-BA" w:bidi="en-US"/>
        </w:rPr>
        <w:t>za zaštitu objekata od požara</w:t>
      </w:r>
    </w:p>
    <w:p w:rsidR="00C03736" w:rsidRPr="009F2559" w:rsidRDefault="000C6AC3" w:rsidP="00C03736">
      <w:pPr>
        <w:tabs>
          <w:tab w:val="left" w:pos="-1560"/>
        </w:tabs>
        <w:spacing w:after="0"/>
        <w:ind w:right="-1"/>
        <w:jc w:val="center"/>
        <w:rPr>
          <w:rFonts w:ascii="Tahoma" w:eastAsia="Calibri" w:hAnsi="Tahoma" w:cs="Tahoma"/>
          <w:lang w:val="sr-Latn-BA" w:bidi="en-US"/>
        </w:rPr>
      </w:pPr>
      <w:r>
        <w:rPr>
          <w:rFonts w:ascii="Tahoma" w:eastAsia="Calibri" w:hAnsi="Tahoma" w:cs="Tahoma"/>
          <w:lang w:val="sr-Latn-BA" w:bidi="en-US"/>
        </w:rPr>
        <w:t>„Rafinerija</w:t>
      </w:r>
      <w:r w:rsidR="001C595A" w:rsidRPr="009F2559">
        <w:rPr>
          <w:rFonts w:ascii="Tahoma" w:eastAsia="Calibri" w:hAnsi="Tahoma" w:cs="Tahoma"/>
          <w:lang w:val="sr-Latn-BA" w:bidi="en-US"/>
        </w:rPr>
        <w:t xml:space="preserve"> nafte Brod“</w:t>
      </w:r>
      <w:r>
        <w:rPr>
          <w:rFonts w:ascii="Tahoma" w:eastAsia="Calibri" w:hAnsi="Tahoma" w:cs="Tahoma"/>
          <w:lang w:val="sr-Latn-BA" w:bidi="en-US"/>
        </w:rPr>
        <w:t xml:space="preserve"> a.d.</w:t>
      </w:r>
      <w:r w:rsidR="001C595A" w:rsidRPr="009F2559">
        <w:rPr>
          <w:rFonts w:ascii="Tahoma" w:eastAsia="Calibri" w:hAnsi="Tahoma" w:cs="Tahoma"/>
          <w:lang w:val="sr-Latn-BA" w:bidi="en-US"/>
        </w:rPr>
        <w:t xml:space="preserve"> </w:t>
      </w:r>
      <w:r w:rsidR="001C595A" w:rsidRPr="009F2559">
        <w:rPr>
          <w:rFonts w:ascii="Tahoma" w:hAnsi="Tahoma" w:cs="Tahoma"/>
          <w:lang w:val="sr-Latn-RS"/>
        </w:rPr>
        <w:t>i „Rafin</w:t>
      </w:r>
      <w:r>
        <w:rPr>
          <w:rFonts w:ascii="Tahoma" w:hAnsi="Tahoma" w:cs="Tahoma"/>
          <w:lang w:val="sr-Latn-RS"/>
        </w:rPr>
        <w:t>erija ulja Modriča“ a.d.</w:t>
      </w:r>
    </w:p>
    <w:p w:rsidR="00C03736" w:rsidRPr="009F2559" w:rsidRDefault="00C03736" w:rsidP="00C03736">
      <w:pPr>
        <w:tabs>
          <w:tab w:val="left" w:pos="-1560"/>
        </w:tabs>
        <w:spacing w:after="0"/>
        <w:ind w:right="-1"/>
        <w:jc w:val="center"/>
        <w:rPr>
          <w:rFonts w:ascii="Tahoma" w:eastAsia="Calibri" w:hAnsi="Tahoma" w:cs="Tahoma"/>
          <w:lang w:val="sr-Latn-BA" w:bidi="en-US"/>
        </w:rPr>
      </w:pPr>
    </w:p>
    <w:p w:rsidR="00C03736" w:rsidRPr="009F2559" w:rsidRDefault="00C03736" w:rsidP="00C03736">
      <w:pPr>
        <w:spacing w:after="0"/>
        <w:rPr>
          <w:rFonts w:ascii="Tahoma" w:eastAsia="Calibri" w:hAnsi="Tahoma" w:cs="Tahoma"/>
          <w:lang w:val="sr-Latn-BA"/>
        </w:rPr>
      </w:pPr>
    </w:p>
    <w:p w:rsidR="00C03736" w:rsidRPr="009F2559" w:rsidRDefault="00C03736" w:rsidP="00C03736">
      <w:pPr>
        <w:pStyle w:val="ListParagraph"/>
        <w:numPr>
          <w:ilvl w:val="0"/>
          <w:numId w:val="2"/>
        </w:numPr>
        <w:spacing w:after="0"/>
        <w:rPr>
          <w:rFonts w:ascii="Tahoma" w:eastAsia="Calibri" w:hAnsi="Tahoma" w:cs="Tahoma"/>
          <w:b/>
        </w:rPr>
      </w:pPr>
      <w:proofErr w:type="spellStart"/>
      <w:r w:rsidRPr="009F2559">
        <w:rPr>
          <w:rFonts w:ascii="Tahoma" w:eastAsia="Calibri" w:hAnsi="Tahoma" w:cs="Tahoma"/>
          <w:b/>
        </w:rPr>
        <w:t>Opšti</w:t>
      </w:r>
      <w:proofErr w:type="spellEnd"/>
      <w:r w:rsidRPr="009F2559">
        <w:rPr>
          <w:rFonts w:ascii="Tahoma" w:eastAsia="Calibri" w:hAnsi="Tahoma" w:cs="Tahoma"/>
          <w:b/>
        </w:rPr>
        <w:t xml:space="preserve"> </w:t>
      </w:r>
      <w:proofErr w:type="spellStart"/>
      <w:r w:rsidRPr="009F2559">
        <w:rPr>
          <w:rFonts w:ascii="Tahoma" w:eastAsia="Calibri" w:hAnsi="Tahoma" w:cs="Tahoma"/>
          <w:b/>
        </w:rPr>
        <w:t>uslovi</w:t>
      </w:r>
      <w:proofErr w:type="spellEnd"/>
      <w:r w:rsidRPr="009F2559">
        <w:rPr>
          <w:rFonts w:ascii="Tahoma" w:eastAsia="Calibri" w:hAnsi="Tahoma" w:cs="Tahoma"/>
          <w:b/>
        </w:rPr>
        <w:t xml:space="preserve"> </w:t>
      </w:r>
      <w:proofErr w:type="spellStart"/>
      <w:r w:rsidRPr="009F2559">
        <w:rPr>
          <w:rFonts w:ascii="Tahoma" w:eastAsia="Calibri" w:hAnsi="Tahoma" w:cs="Tahoma"/>
          <w:b/>
        </w:rPr>
        <w:t>koji</w:t>
      </w:r>
      <w:proofErr w:type="spellEnd"/>
      <w:r w:rsidRPr="009F2559">
        <w:rPr>
          <w:rFonts w:ascii="Tahoma" w:eastAsia="Calibri" w:hAnsi="Tahoma" w:cs="Tahoma"/>
          <w:b/>
        </w:rPr>
        <w:t xml:space="preserve"> </w:t>
      </w:r>
      <w:proofErr w:type="spellStart"/>
      <w:r w:rsidRPr="009F2559">
        <w:rPr>
          <w:rFonts w:ascii="Tahoma" w:eastAsia="Calibri" w:hAnsi="Tahoma" w:cs="Tahoma"/>
          <w:b/>
        </w:rPr>
        <w:t>su</w:t>
      </w:r>
      <w:proofErr w:type="spellEnd"/>
      <w:r w:rsidRPr="009F2559">
        <w:rPr>
          <w:rFonts w:ascii="Tahoma" w:eastAsia="Calibri" w:hAnsi="Tahoma" w:cs="Tahoma"/>
          <w:b/>
        </w:rPr>
        <w:t xml:space="preserve"> </w:t>
      </w:r>
      <w:proofErr w:type="spellStart"/>
      <w:r w:rsidRPr="009F2559">
        <w:rPr>
          <w:rFonts w:ascii="Tahoma" w:eastAsia="Calibri" w:hAnsi="Tahoma" w:cs="Tahoma"/>
          <w:b/>
        </w:rPr>
        <w:t>propisani</w:t>
      </w:r>
      <w:proofErr w:type="spellEnd"/>
      <w:r w:rsidRPr="009F2559">
        <w:rPr>
          <w:rFonts w:ascii="Tahoma" w:eastAsia="Calibri" w:hAnsi="Tahoma" w:cs="Tahoma"/>
          <w:b/>
        </w:rPr>
        <w:t xml:space="preserve"> </w:t>
      </w:r>
      <w:proofErr w:type="spellStart"/>
      <w:r w:rsidRPr="009F2559">
        <w:rPr>
          <w:rFonts w:ascii="Tahoma" w:eastAsia="Calibri" w:hAnsi="Tahoma" w:cs="Tahoma"/>
          <w:b/>
        </w:rPr>
        <w:t>zakonom</w:t>
      </w:r>
      <w:proofErr w:type="spellEnd"/>
      <w:r w:rsidRPr="009F2559">
        <w:rPr>
          <w:rFonts w:ascii="Tahoma" w:eastAsia="Calibri" w:hAnsi="Tahoma" w:cs="Tahoma"/>
          <w:b/>
        </w:rPr>
        <w:t xml:space="preserve"> o </w:t>
      </w:r>
      <w:proofErr w:type="spellStart"/>
      <w:r w:rsidRPr="009F2559">
        <w:rPr>
          <w:rFonts w:ascii="Tahoma" w:eastAsia="Calibri" w:hAnsi="Tahoma" w:cs="Tahoma"/>
          <w:b/>
        </w:rPr>
        <w:t>radu</w:t>
      </w:r>
      <w:proofErr w:type="spellEnd"/>
      <w:r w:rsidRPr="009F2559">
        <w:rPr>
          <w:rFonts w:ascii="Tahoma" w:eastAsia="Calibri" w:hAnsi="Tahoma" w:cs="Tahoma"/>
          <w:b/>
        </w:rPr>
        <w:t>.</w:t>
      </w:r>
    </w:p>
    <w:p w:rsidR="00C03736" w:rsidRPr="009F2559" w:rsidRDefault="00C03736" w:rsidP="00C03736">
      <w:pPr>
        <w:pStyle w:val="ListParagraph"/>
        <w:spacing w:after="0"/>
        <w:rPr>
          <w:rFonts w:ascii="Tahoma" w:eastAsia="Calibri" w:hAnsi="Tahoma" w:cs="Tahoma"/>
          <w:b/>
        </w:rPr>
      </w:pPr>
    </w:p>
    <w:p w:rsidR="00C03736" w:rsidRPr="009F2559" w:rsidRDefault="00C03736" w:rsidP="00C03736">
      <w:pPr>
        <w:pStyle w:val="ListParagraph"/>
        <w:numPr>
          <w:ilvl w:val="0"/>
          <w:numId w:val="2"/>
        </w:numPr>
        <w:spacing w:after="0"/>
        <w:rPr>
          <w:rFonts w:ascii="Tahoma" w:eastAsia="Calibri" w:hAnsi="Tahoma" w:cs="Tahoma"/>
          <w:b/>
        </w:rPr>
      </w:pPr>
      <w:proofErr w:type="spellStart"/>
      <w:r w:rsidRPr="009F2559">
        <w:rPr>
          <w:rFonts w:ascii="Tahoma" w:eastAsia="Calibri" w:hAnsi="Tahoma" w:cs="Tahoma"/>
          <w:b/>
        </w:rPr>
        <w:t>Posebni</w:t>
      </w:r>
      <w:proofErr w:type="spellEnd"/>
      <w:r w:rsidRPr="009F2559">
        <w:rPr>
          <w:rFonts w:ascii="Tahoma" w:eastAsia="Calibri" w:hAnsi="Tahoma" w:cs="Tahoma"/>
          <w:b/>
        </w:rPr>
        <w:t xml:space="preserve"> </w:t>
      </w:r>
      <w:proofErr w:type="spellStart"/>
      <w:r w:rsidRPr="009F2559">
        <w:rPr>
          <w:rFonts w:ascii="Tahoma" w:eastAsia="Calibri" w:hAnsi="Tahoma" w:cs="Tahoma"/>
          <w:b/>
        </w:rPr>
        <w:t>uslovi</w:t>
      </w:r>
      <w:proofErr w:type="spellEnd"/>
      <w:r w:rsidRPr="009F2559">
        <w:rPr>
          <w:rFonts w:ascii="Tahoma" w:eastAsia="Calibri" w:hAnsi="Tahoma" w:cs="Tahoma"/>
          <w:b/>
        </w:rPr>
        <w:t>:</w:t>
      </w:r>
    </w:p>
    <w:p w:rsidR="00CF6E00" w:rsidRPr="009F2559" w:rsidRDefault="00CF6E00" w:rsidP="006E2178">
      <w:pPr>
        <w:pStyle w:val="ListParagraph"/>
        <w:numPr>
          <w:ilvl w:val="0"/>
          <w:numId w:val="1"/>
        </w:numPr>
        <w:spacing w:after="0" w:line="276" w:lineRule="auto"/>
        <w:rPr>
          <w:rFonts w:ascii="Tahoma" w:eastAsia="Calibri" w:hAnsi="Tahoma" w:cs="Tahoma"/>
        </w:rPr>
      </w:pPr>
      <w:proofErr w:type="spellStart"/>
      <w:r w:rsidRPr="009F2559">
        <w:rPr>
          <w:rFonts w:ascii="Tahoma" w:eastAsia="Calibri" w:hAnsi="Tahoma" w:cs="Tahoma"/>
        </w:rPr>
        <w:t>Završena</w:t>
      </w:r>
      <w:proofErr w:type="spellEnd"/>
      <w:r w:rsidRPr="009F2559">
        <w:rPr>
          <w:rFonts w:ascii="Tahoma" w:eastAsia="Calibri" w:hAnsi="Tahoma" w:cs="Tahoma"/>
        </w:rPr>
        <w:t xml:space="preserve"> </w:t>
      </w:r>
      <w:proofErr w:type="spellStart"/>
      <w:r w:rsidRPr="009F2559">
        <w:rPr>
          <w:rFonts w:ascii="Tahoma" w:eastAsia="Calibri" w:hAnsi="Tahoma" w:cs="Tahoma"/>
        </w:rPr>
        <w:t>stručna</w:t>
      </w:r>
      <w:proofErr w:type="spellEnd"/>
      <w:r w:rsidRPr="009F2559">
        <w:rPr>
          <w:rFonts w:ascii="Tahoma" w:eastAsia="Calibri" w:hAnsi="Tahoma" w:cs="Tahoma"/>
        </w:rPr>
        <w:t xml:space="preserve"> </w:t>
      </w:r>
      <w:proofErr w:type="spellStart"/>
      <w:r w:rsidRPr="009F2559">
        <w:rPr>
          <w:rFonts w:ascii="Tahoma" w:eastAsia="Calibri" w:hAnsi="Tahoma" w:cs="Tahoma"/>
        </w:rPr>
        <w:t>sprema</w:t>
      </w:r>
      <w:proofErr w:type="spellEnd"/>
      <w:r w:rsidRPr="009F2559">
        <w:rPr>
          <w:rFonts w:ascii="Tahoma" w:eastAsia="Calibri" w:hAnsi="Tahoma" w:cs="Tahoma"/>
        </w:rPr>
        <w:t xml:space="preserve"> KV</w:t>
      </w:r>
      <w:r w:rsidR="00402EFB" w:rsidRPr="009F2559">
        <w:rPr>
          <w:rFonts w:ascii="Tahoma" w:eastAsia="Calibri" w:hAnsi="Tahoma" w:cs="Tahoma"/>
        </w:rPr>
        <w:t xml:space="preserve"> </w:t>
      </w:r>
      <w:proofErr w:type="spellStart"/>
      <w:r w:rsidR="00402EFB" w:rsidRPr="009F2559">
        <w:rPr>
          <w:rFonts w:ascii="Tahoma" w:eastAsia="Calibri" w:hAnsi="Tahoma" w:cs="Tahoma"/>
        </w:rPr>
        <w:t>odgovarajuće</w:t>
      </w:r>
      <w:proofErr w:type="spellEnd"/>
      <w:r w:rsidR="00402EFB" w:rsidRPr="009F2559">
        <w:rPr>
          <w:rFonts w:ascii="Tahoma" w:eastAsia="Calibri" w:hAnsi="Tahoma" w:cs="Tahoma"/>
        </w:rPr>
        <w:t xml:space="preserve"> </w:t>
      </w:r>
      <w:proofErr w:type="spellStart"/>
      <w:r w:rsidR="00402EFB" w:rsidRPr="009F2559">
        <w:rPr>
          <w:rFonts w:ascii="Tahoma" w:eastAsia="Calibri" w:hAnsi="Tahoma" w:cs="Tahoma"/>
        </w:rPr>
        <w:t>tehničke</w:t>
      </w:r>
      <w:proofErr w:type="spellEnd"/>
      <w:r w:rsidR="00402EFB" w:rsidRPr="009F2559">
        <w:rPr>
          <w:rFonts w:ascii="Tahoma" w:eastAsia="Calibri" w:hAnsi="Tahoma" w:cs="Tahoma"/>
        </w:rPr>
        <w:t xml:space="preserve"> </w:t>
      </w:r>
      <w:proofErr w:type="spellStart"/>
      <w:r w:rsidR="00402EFB" w:rsidRPr="009F2559">
        <w:rPr>
          <w:rFonts w:ascii="Tahoma" w:eastAsia="Calibri" w:hAnsi="Tahoma" w:cs="Tahoma"/>
        </w:rPr>
        <w:t>struke</w:t>
      </w:r>
      <w:proofErr w:type="spellEnd"/>
      <w:r w:rsidR="006E2178" w:rsidRPr="009F2559">
        <w:rPr>
          <w:rFonts w:ascii="Tahoma" w:eastAsia="Calibri" w:hAnsi="Tahoma" w:cs="Tahoma"/>
        </w:rPr>
        <w:t xml:space="preserve"> </w:t>
      </w:r>
      <w:r w:rsidR="00402EFB" w:rsidRPr="009F2559">
        <w:rPr>
          <w:rFonts w:ascii="Tahoma" w:eastAsia="Calibri" w:hAnsi="Tahoma" w:cs="Tahoma"/>
        </w:rPr>
        <w:t>(</w:t>
      </w:r>
      <w:proofErr w:type="spellStart"/>
      <w:r w:rsidR="00402EFB" w:rsidRPr="009F2559">
        <w:rPr>
          <w:rFonts w:ascii="Tahoma" w:eastAsia="Times New Roman" w:hAnsi="Tahoma" w:cs="Tahoma"/>
          <w:lang w:eastAsia="sr-Latn-RS"/>
        </w:rPr>
        <w:t>vatrogasne</w:t>
      </w:r>
      <w:proofErr w:type="spellEnd"/>
      <w:r w:rsidR="00402EFB" w:rsidRPr="009F2559">
        <w:rPr>
          <w:rFonts w:ascii="Tahoma" w:eastAsia="Times New Roman" w:hAnsi="Tahoma" w:cs="Tahoma"/>
          <w:lang w:eastAsia="sr-Latn-RS"/>
        </w:rPr>
        <w:t>,</w:t>
      </w:r>
      <w:r w:rsidR="006E2178" w:rsidRPr="009F2559">
        <w:rPr>
          <w:rFonts w:ascii="Tahoma" w:eastAsia="Times New Roman" w:hAnsi="Tahoma" w:cs="Tahoma"/>
          <w:lang w:eastAsia="sr-Latn-RS"/>
        </w:rPr>
        <w:t xml:space="preserve">  </w:t>
      </w:r>
      <w:proofErr w:type="spellStart"/>
      <w:r w:rsidR="00402EFB" w:rsidRPr="009F2559">
        <w:rPr>
          <w:rFonts w:ascii="Tahoma" w:eastAsia="Times New Roman" w:hAnsi="Tahoma" w:cs="Tahoma"/>
          <w:lang w:eastAsia="sr-Latn-RS"/>
        </w:rPr>
        <w:t>građevinske</w:t>
      </w:r>
      <w:proofErr w:type="spellEnd"/>
      <w:r w:rsidR="00402EFB" w:rsidRPr="009F2559">
        <w:rPr>
          <w:rFonts w:ascii="Tahoma" w:eastAsia="Times New Roman" w:hAnsi="Tahoma" w:cs="Tahoma"/>
          <w:lang w:eastAsia="sr-Latn-RS"/>
        </w:rPr>
        <w:t>,</w:t>
      </w:r>
      <w:r w:rsidR="006E2178" w:rsidRPr="009F2559">
        <w:rPr>
          <w:rFonts w:ascii="Tahoma" w:eastAsia="Times New Roman" w:hAnsi="Tahoma" w:cs="Tahoma"/>
          <w:lang w:eastAsia="sr-Latn-RS"/>
        </w:rPr>
        <w:t xml:space="preserve"> </w:t>
      </w:r>
      <w:proofErr w:type="spellStart"/>
      <w:r w:rsidR="00402EFB" w:rsidRPr="009F2559">
        <w:rPr>
          <w:rFonts w:ascii="Tahoma" w:eastAsia="Times New Roman" w:hAnsi="Tahoma" w:cs="Tahoma"/>
          <w:lang w:eastAsia="sr-Latn-RS"/>
        </w:rPr>
        <w:t>mašinske</w:t>
      </w:r>
      <w:proofErr w:type="spellEnd"/>
      <w:r w:rsidR="006E2178" w:rsidRPr="009F2559">
        <w:rPr>
          <w:rFonts w:ascii="Tahoma" w:eastAsia="Times New Roman" w:hAnsi="Tahoma" w:cs="Tahoma"/>
          <w:lang w:eastAsia="sr-Latn-RS"/>
        </w:rPr>
        <w:t xml:space="preserve">, </w:t>
      </w:r>
      <w:proofErr w:type="spellStart"/>
      <w:r w:rsidR="006E2178" w:rsidRPr="009F2559">
        <w:rPr>
          <w:rFonts w:ascii="Tahoma" w:eastAsia="Times New Roman" w:hAnsi="Tahoma" w:cs="Tahoma"/>
          <w:lang w:eastAsia="sr-Latn-RS"/>
        </w:rPr>
        <w:t>metalske</w:t>
      </w:r>
      <w:proofErr w:type="spellEnd"/>
      <w:r w:rsidR="006E2178" w:rsidRPr="009F2559">
        <w:rPr>
          <w:rFonts w:ascii="Tahoma" w:eastAsia="Times New Roman" w:hAnsi="Tahoma" w:cs="Tahoma"/>
          <w:lang w:eastAsia="sr-Latn-RS"/>
        </w:rPr>
        <w:t>,</w:t>
      </w:r>
      <w:r w:rsidR="009F2559" w:rsidRPr="009F2559">
        <w:rPr>
          <w:rFonts w:ascii="Tahoma" w:eastAsia="Times New Roman" w:hAnsi="Tahoma" w:cs="Tahoma"/>
          <w:lang w:eastAsia="sr-Latn-RS"/>
        </w:rPr>
        <w:t xml:space="preserve"> </w:t>
      </w:r>
      <w:proofErr w:type="spellStart"/>
      <w:r w:rsidR="006E2178" w:rsidRPr="009F2559">
        <w:rPr>
          <w:rFonts w:ascii="Tahoma" w:eastAsia="Times New Roman" w:hAnsi="Tahoma" w:cs="Tahoma"/>
          <w:lang w:eastAsia="sr-Latn-RS"/>
        </w:rPr>
        <w:t>bravarske</w:t>
      </w:r>
      <w:proofErr w:type="spellEnd"/>
      <w:r w:rsidR="006E2178" w:rsidRPr="009F2559">
        <w:rPr>
          <w:rFonts w:ascii="Tahoma" w:eastAsia="Times New Roman" w:hAnsi="Tahoma" w:cs="Tahoma"/>
          <w:lang w:eastAsia="sr-Latn-RS"/>
        </w:rPr>
        <w:t>,</w:t>
      </w:r>
      <w:r w:rsidR="009F2559" w:rsidRPr="009F2559">
        <w:rPr>
          <w:rFonts w:ascii="Tahoma" w:eastAsia="Times New Roman" w:hAnsi="Tahoma" w:cs="Tahoma"/>
          <w:lang w:eastAsia="sr-Latn-RS"/>
        </w:rPr>
        <w:t xml:space="preserve"> </w:t>
      </w:r>
      <w:proofErr w:type="spellStart"/>
      <w:r w:rsidR="009F2559" w:rsidRPr="009F2559">
        <w:rPr>
          <w:rFonts w:ascii="Tahoma" w:eastAsia="Times New Roman" w:hAnsi="Tahoma" w:cs="Tahoma"/>
          <w:lang w:eastAsia="sr-Latn-RS"/>
        </w:rPr>
        <w:t>hemijske</w:t>
      </w:r>
      <w:proofErr w:type="spellEnd"/>
      <w:r w:rsidR="009F2559" w:rsidRPr="009F2559">
        <w:rPr>
          <w:rFonts w:ascii="Tahoma" w:eastAsia="Times New Roman" w:hAnsi="Tahoma" w:cs="Tahoma"/>
          <w:lang w:eastAsia="sr-Latn-RS"/>
        </w:rPr>
        <w:t xml:space="preserve">, </w:t>
      </w:r>
      <w:proofErr w:type="spellStart"/>
      <w:r w:rsidR="006E2178" w:rsidRPr="009F2559">
        <w:rPr>
          <w:rFonts w:ascii="Tahoma" w:eastAsia="Times New Roman" w:hAnsi="Tahoma" w:cs="Tahoma"/>
          <w:lang w:eastAsia="sr-Latn-RS"/>
        </w:rPr>
        <w:t>električarske</w:t>
      </w:r>
      <w:proofErr w:type="spellEnd"/>
      <w:r w:rsidR="006E2178" w:rsidRPr="009F2559">
        <w:rPr>
          <w:rFonts w:ascii="Tahoma" w:eastAsia="Times New Roman" w:hAnsi="Tahoma" w:cs="Tahoma"/>
          <w:lang w:eastAsia="sr-Latn-RS"/>
        </w:rPr>
        <w:t>)</w:t>
      </w:r>
      <w:r w:rsidRPr="009F2559">
        <w:rPr>
          <w:rFonts w:ascii="Tahoma" w:eastAsia="Calibri" w:hAnsi="Tahoma" w:cs="Tahoma"/>
          <w:lang w:val="bs-Latn-BA"/>
        </w:rPr>
        <w:t>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</w:rPr>
      </w:pPr>
      <w:proofErr w:type="spellStart"/>
      <w:r w:rsidRPr="00430560">
        <w:rPr>
          <w:rFonts w:ascii="Tahoma" w:eastAsia="Calibri" w:hAnsi="Tahoma" w:cs="Tahoma"/>
        </w:rPr>
        <w:t>Radno</w:t>
      </w:r>
      <w:proofErr w:type="spellEnd"/>
      <w:r w:rsidRPr="00430560">
        <w:rPr>
          <w:rFonts w:ascii="Tahoma" w:eastAsia="Calibri" w:hAnsi="Tahoma" w:cs="Tahoma"/>
        </w:rPr>
        <w:t xml:space="preserve"> </w:t>
      </w:r>
      <w:proofErr w:type="spellStart"/>
      <w:r w:rsidRPr="00430560">
        <w:rPr>
          <w:rFonts w:ascii="Tahoma" w:eastAsia="Calibri" w:hAnsi="Tahoma" w:cs="Tahoma"/>
        </w:rPr>
        <w:t>isku</w:t>
      </w:r>
      <w:r w:rsidR="009314E7">
        <w:rPr>
          <w:rFonts w:ascii="Tahoma" w:eastAsia="Calibri" w:hAnsi="Tahoma" w:cs="Tahoma"/>
        </w:rPr>
        <w:t>stvo</w:t>
      </w:r>
      <w:proofErr w:type="spellEnd"/>
      <w:r w:rsidR="009314E7">
        <w:rPr>
          <w:rFonts w:ascii="Tahoma" w:eastAsia="Calibri" w:hAnsi="Tahoma" w:cs="Tahoma"/>
        </w:rPr>
        <w:t>:</w:t>
      </w:r>
      <w:r w:rsidRPr="00430560">
        <w:rPr>
          <w:rFonts w:ascii="Tahoma" w:eastAsia="Calibri" w:hAnsi="Tahoma" w:cs="Tahoma"/>
        </w:rPr>
        <w:t xml:space="preserve"> </w:t>
      </w:r>
      <w:proofErr w:type="spellStart"/>
      <w:r w:rsidRPr="00430560">
        <w:rPr>
          <w:rFonts w:ascii="Tahoma" w:eastAsia="Calibri" w:hAnsi="Tahoma" w:cs="Tahoma"/>
        </w:rPr>
        <w:t>radno</w:t>
      </w:r>
      <w:proofErr w:type="spellEnd"/>
      <w:r w:rsidRPr="00430560">
        <w:rPr>
          <w:rFonts w:ascii="Tahoma" w:eastAsia="Calibri" w:hAnsi="Tahoma" w:cs="Tahoma"/>
        </w:rPr>
        <w:t xml:space="preserve"> </w:t>
      </w:r>
      <w:proofErr w:type="spellStart"/>
      <w:r w:rsidRPr="00430560">
        <w:rPr>
          <w:rFonts w:ascii="Tahoma" w:eastAsia="Calibri" w:hAnsi="Tahoma" w:cs="Tahoma"/>
        </w:rPr>
        <w:t>iskustvo</w:t>
      </w:r>
      <w:proofErr w:type="spellEnd"/>
      <w:r w:rsidRPr="00430560">
        <w:rPr>
          <w:rFonts w:ascii="Tahoma" w:eastAsia="Calibri" w:hAnsi="Tahoma" w:cs="Tahoma"/>
        </w:rPr>
        <w:t xml:space="preserve"> </w:t>
      </w:r>
      <w:proofErr w:type="spellStart"/>
      <w:r w:rsidR="009314E7">
        <w:rPr>
          <w:rFonts w:ascii="Tahoma" w:eastAsia="Calibri" w:hAnsi="Tahoma" w:cs="Tahoma"/>
        </w:rPr>
        <w:t>voženja</w:t>
      </w:r>
      <w:proofErr w:type="spellEnd"/>
      <w:r w:rsidR="009314E7">
        <w:rPr>
          <w:rFonts w:ascii="Tahoma" w:eastAsia="Calibri" w:hAnsi="Tahoma" w:cs="Tahoma"/>
        </w:rPr>
        <w:t xml:space="preserve"> </w:t>
      </w:r>
      <w:proofErr w:type="spellStart"/>
      <w:r w:rsidRPr="00430560">
        <w:rPr>
          <w:rFonts w:ascii="Tahoma" w:eastAsia="Calibri" w:hAnsi="Tahoma" w:cs="Tahoma"/>
        </w:rPr>
        <w:t>minimalno</w:t>
      </w:r>
      <w:proofErr w:type="spellEnd"/>
      <w:r w:rsidRPr="00430560">
        <w:rPr>
          <w:rFonts w:ascii="Tahoma" w:eastAsia="Calibri" w:hAnsi="Tahoma" w:cs="Tahoma"/>
        </w:rPr>
        <w:t xml:space="preserve"> </w:t>
      </w:r>
      <w:r w:rsidR="009314E7">
        <w:rPr>
          <w:rFonts w:ascii="Tahoma" w:eastAsia="Calibri" w:hAnsi="Tahoma" w:cs="Tahoma"/>
        </w:rPr>
        <w:t>3</w:t>
      </w:r>
      <w:r w:rsidRPr="00430560">
        <w:rPr>
          <w:rFonts w:ascii="Tahoma" w:eastAsia="Calibri" w:hAnsi="Tahoma" w:cs="Tahoma"/>
        </w:rPr>
        <w:t xml:space="preserve"> </w:t>
      </w:r>
      <w:proofErr w:type="spellStart"/>
      <w:r w:rsidRPr="00430560">
        <w:rPr>
          <w:rFonts w:ascii="Tahoma" w:eastAsia="Calibri" w:hAnsi="Tahoma" w:cs="Tahoma"/>
        </w:rPr>
        <w:t>godina</w:t>
      </w:r>
      <w:proofErr w:type="spellEnd"/>
      <w:r w:rsidRPr="00430560">
        <w:rPr>
          <w:rFonts w:ascii="Tahoma" w:eastAsia="Calibri" w:hAnsi="Tahoma" w:cs="Tahoma"/>
        </w:rPr>
        <w:t>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>Odgovorna osoba spremna za rad u dinamičnom okruženju;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>Rad u timu;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>Spremnost na rad u smjenama;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>Dodatno obrazovanje predstavlja prednost:</w:t>
      </w:r>
    </w:p>
    <w:p w:rsidR="00C03736" w:rsidRPr="00430560" w:rsidRDefault="00C03736" w:rsidP="00C03736">
      <w:pPr>
        <w:pStyle w:val="ListParagraph"/>
        <w:numPr>
          <w:ilvl w:val="0"/>
          <w:numId w:val="3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>položen ispit za profesionalnog vatrogasca ili ispit za rukovodioca g</w:t>
      </w:r>
      <w:r w:rsidR="009F2559">
        <w:rPr>
          <w:rFonts w:ascii="Tahoma" w:eastAsia="Calibri" w:hAnsi="Tahoma" w:cs="Tahoma"/>
          <w:lang w:val="sr-Latn-BA"/>
        </w:rPr>
        <w:t>ašenja požara;</w:t>
      </w:r>
    </w:p>
    <w:p w:rsidR="00C03736" w:rsidRPr="00430560" w:rsidRDefault="00C03736" w:rsidP="00C03736">
      <w:pPr>
        <w:pStyle w:val="ListParagraph"/>
        <w:numPr>
          <w:ilvl w:val="0"/>
          <w:numId w:val="3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 xml:space="preserve">stručna i psihofizička osposobljenost za gašenje požara, spasavanje ljudi i materijalnih dobara ugroženih požarom i </w:t>
      </w:r>
      <w:r w:rsidR="009F2559">
        <w:rPr>
          <w:rFonts w:ascii="Tahoma" w:eastAsia="Calibri" w:hAnsi="Tahoma" w:cs="Tahoma"/>
          <w:lang w:val="sr-Latn-BA"/>
        </w:rPr>
        <w:t>drugim elementarnim nepogodama;</w:t>
      </w:r>
    </w:p>
    <w:p w:rsidR="00C03736" w:rsidRDefault="00C03736" w:rsidP="00C03736">
      <w:pPr>
        <w:pStyle w:val="ListParagraph"/>
        <w:numPr>
          <w:ilvl w:val="0"/>
          <w:numId w:val="3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>poznavanje i rukovanje vatrogasnom opremom, spravama</w:t>
      </w:r>
      <w:r w:rsidR="009F2559">
        <w:rPr>
          <w:rFonts w:ascii="Tahoma" w:eastAsia="Calibri" w:hAnsi="Tahoma" w:cs="Tahoma"/>
          <w:lang w:val="sr-Latn-BA"/>
        </w:rPr>
        <w:t xml:space="preserve"> i sredstvima za gašenje požara;</w:t>
      </w:r>
    </w:p>
    <w:p w:rsidR="009F2559" w:rsidRPr="009F2559" w:rsidRDefault="009F2559" w:rsidP="009A29ED">
      <w:pPr>
        <w:pStyle w:val="ListParagraph"/>
        <w:numPr>
          <w:ilvl w:val="0"/>
          <w:numId w:val="3"/>
        </w:numPr>
        <w:spacing w:after="0"/>
        <w:jc w:val="both"/>
        <w:rPr>
          <w:rFonts w:ascii="Tahoma" w:eastAsia="Calibri" w:hAnsi="Tahoma" w:cs="Tahoma"/>
          <w:lang w:val="bs-Cyrl-BA"/>
        </w:rPr>
      </w:pPr>
      <w:r w:rsidRPr="009F2559">
        <w:rPr>
          <w:rFonts w:ascii="Tahoma" w:eastAsia="Calibri" w:hAnsi="Tahoma" w:cs="Tahoma"/>
          <w:lang w:val="sr-Latn-RS"/>
        </w:rPr>
        <w:t>položena „C“ kategorija</w:t>
      </w:r>
      <w:r w:rsidR="00402EFB" w:rsidRPr="009F2559">
        <w:rPr>
          <w:rFonts w:ascii="Tahoma" w:eastAsia="Calibri" w:hAnsi="Tahoma" w:cs="Tahoma"/>
          <w:lang w:val="sr-Latn-RS"/>
        </w:rPr>
        <w:t xml:space="preserve"> za upravl</w:t>
      </w:r>
      <w:r w:rsidRPr="009F2559">
        <w:rPr>
          <w:rFonts w:ascii="Tahoma" w:eastAsia="Calibri" w:hAnsi="Tahoma" w:cs="Tahoma"/>
          <w:lang w:val="sr-Latn-RS"/>
        </w:rPr>
        <w:t>janje teretnim motornim vozilom.</w:t>
      </w:r>
    </w:p>
    <w:p w:rsidR="00C03736" w:rsidRPr="009F2559" w:rsidRDefault="00C03736" w:rsidP="009F2559">
      <w:pPr>
        <w:pStyle w:val="ListParagraph"/>
        <w:spacing w:after="0"/>
        <w:ind w:left="1080"/>
        <w:jc w:val="both"/>
        <w:rPr>
          <w:rFonts w:ascii="Tahoma" w:eastAsia="Calibri" w:hAnsi="Tahoma" w:cs="Tahoma"/>
          <w:lang w:val="bs-Cyrl-BA"/>
        </w:rPr>
      </w:pPr>
      <w:r w:rsidRPr="009F2559">
        <w:rPr>
          <w:rFonts w:ascii="Tahoma" w:eastAsia="Calibri" w:hAnsi="Tahoma" w:cs="Tahoma"/>
          <w:lang w:val="sr-Latn-BA"/>
        </w:rPr>
        <w:t>(Ukoliko kandidat ne posjeduje stručni ispit za profesionalnog vatrogasca, prilikom prijave na ko</w:t>
      </w:r>
      <w:r w:rsidR="003F79F8" w:rsidRPr="009F2559">
        <w:rPr>
          <w:rFonts w:ascii="Tahoma" w:eastAsia="Calibri" w:hAnsi="Tahoma" w:cs="Tahoma"/>
          <w:lang w:val="sr-Latn-BA"/>
        </w:rPr>
        <w:t>nkurs ne može biti stariji od 2</w:t>
      </w:r>
      <w:r w:rsidR="006809ED" w:rsidRPr="009F2559">
        <w:rPr>
          <w:rFonts w:ascii="Tahoma" w:eastAsia="Calibri" w:hAnsi="Tahoma" w:cs="Tahoma"/>
          <w:lang w:val="sr-Cyrl-RS"/>
        </w:rPr>
        <w:t>4</w:t>
      </w:r>
      <w:r w:rsidR="003F79F8" w:rsidRPr="009F2559">
        <w:rPr>
          <w:rFonts w:ascii="Tahoma" w:eastAsia="Calibri" w:hAnsi="Tahoma" w:cs="Tahoma"/>
          <w:lang w:val="sr-Latn-BA"/>
        </w:rPr>
        <w:t xml:space="preserve"> godine</w:t>
      </w:r>
      <w:r w:rsidRPr="009F2559">
        <w:rPr>
          <w:rFonts w:ascii="Tahoma" w:eastAsia="Calibri" w:hAnsi="Tahoma" w:cs="Tahoma"/>
          <w:lang w:val="sr-Latn-BA"/>
        </w:rPr>
        <w:t xml:space="preserve"> (na osnovu član</w:t>
      </w:r>
      <w:r w:rsidR="006E2178" w:rsidRPr="009F2559">
        <w:rPr>
          <w:rFonts w:ascii="Tahoma" w:eastAsia="Calibri" w:hAnsi="Tahoma" w:cs="Tahoma"/>
          <w:lang w:val="sr-Latn-BA"/>
        </w:rPr>
        <w:t xml:space="preserve">a 54. Zakona zaštite od požara </w:t>
      </w:r>
      <w:r w:rsidRPr="009F2559">
        <w:rPr>
          <w:rFonts w:ascii="Tahoma" w:eastAsia="Calibri" w:hAnsi="Tahoma" w:cs="Tahoma"/>
          <w:lang w:val="sr-Latn-BA"/>
        </w:rPr>
        <w:t xml:space="preserve">Sl. Glasnik RS, broj 94/19) i dužan je stručni ispit položiti u toku probnog rada </w:t>
      </w:r>
      <w:r w:rsidR="009B3469" w:rsidRPr="009F2559">
        <w:rPr>
          <w:rFonts w:ascii="Tahoma" w:eastAsia="Calibri" w:hAnsi="Tahoma" w:cs="Tahoma"/>
          <w:lang w:val="sr-Latn-BA"/>
        </w:rPr>
        <w:t xml:space="preserve">u roku od </w:t>
      </w:r>
      <w:r w:rsidR="006809ED" w:rsidRPr="009F2559">
        <w:rPr>
          <w:rFonts w:ascii="Tahoma" w:eastAsia="Calibri" w:hAnsi="Tahoma" w:cs="Tahoma"/>
          <w:lang w:val="sr-Cyrl-RS"/>
        </w:rPr>
        <w:t>12</w:t>
      </w:r>
      <w:r w:rsidR="009B3469" w:rsidRPr="009F2559">
        <w:rPr>
          <w:rFonts w:ascii="Tahoma" w:eastAsia="Calibri" w:hAnsi="Tahoma" w:cs="Tahoma"/>
          <w:lang w:val="sr-Latn-BA"/>
        </w:rPr>
        <w:t xml:space="preserve"> mjeseci</w:t>
      </w:r>
      <w:r w:rsidRPr="009F2559">
        <w:rPr>
          <w:rFonts w:ascii="Tahoma" w:eastAsia="Calibri" w:hAnsi="Tahoma" w:cs="Tahoma"/>
          <w:lang w:val="sr-Latn-BA"/>
        </w:rPr>
        <w:t>)</w:t>
      </w:r>
      <w:r w:rsidR="009B3469" w:rsidRPr="009F2559">
        <w:rPr>
          <w:rFonts w:ascii="Tahoma" w:eastAsia="Calibri" w:hAnsi="Tahoma" w:cs="Tahoma"/>
          <w:lang w:val="bs-Cyrl-BA"/>
        </w:rPr>
        <w:t>.</w:t>
      </w:r>
    </w:p>
    <w:p w:rsidR="00C03736" w:rsidRPr="00430560" w:rsidRDefault="00C03736" w:rsidP="00C03736">
      <w:pPr>
        <w:spacing w:after="0"/>
        <w:rPr>
          <w:rFonts w:ascii="Tahoma" w:eastAsia="Calibri" w:hAnsi="Tahoma" w:cs="Tahoma"/>
          <w:lang w:val="sr-Latn-BA"/>
        </w:rPr>
      </w:pPr>
    </w:p>
    <w:p w:rsidR="00C03736" w:rsidRPr="00C03736" w:rsidRDefault="006D7B64" w:rsidP="00C03736">
      <w:pPr>
        <w:pStyle w:val="ListParagraph"/>
        <w:numPr>
          <w:ilvl w:val="0"/>
          <w:numId w:val="2"/>
        </w:numPr>
        <w:spacing w:after="0"/>
        <w:jc w:val="both"/>
        <w:rPr>
          <w:rFonts w:ascii="Tahoma" w:eastAsia="Calibri" w:hAnsi="Tahoma" w:cs="Tahoma"/>
          <w:b/>
          <w:lang w:val="sr-Latn-BA"/>
        </w:rPr>
      </w:pPr>
      <w:r>
        <w:rPr>
          <w:rFonts w:ascii="Tahoma" w:eastAsia="Calibri" w:hAnsi="Tahoma" w:cs="Tahoma"/>
          <w:b/>
          <w:lang w:val="sr-Latn-BA"/>
        </w:rPr>
        <w:t>Opis poslova:</w:t>
      </w:r>
    </w:p>
    <w:p w:rsidR="009314E7" w:rsidRPr="009F2559" w:rsidRDefault="0088770E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lang w:val="sr-Latn-BA"/>
        </w:rPr>
      </w:pPr>
      <w:r w:rsidRPr="009F2559">
        <w:rPr>
          <w:rFonts w:ascii="Tahoma" w:hAnsi="Tahoma" w:cs="Tahoma"/>
          <w:lang w:val="sr-Latn-BA"/>
        </w:rPr>
        <w:t>Dežura u smjeni i upravlja vatrogasnim vozili</w:t>
      </w:r>
      <w:r w:rsidR="009314E7" w:rsidRPr="009F2559">
        <w:rPr>
          <w:rFonts w:ascii="Tahoma" w:hAnsi="Tahoma" w:cs="Tahoma"/>
          <w:lang w:val="sr-Latn-BA"/>
        </w:rPr>
        <w:t>m</w:t>
      </w:r>
      <w:r w:rsidRPr="009F2559">
        <w:rPr>
          <w:rFonts w:ascii="Tahoma" w:hAnsi="Tahoma" w:cs="Tahoma"/>
          <w:lang w:val="sr-Latn-BA"/>
        </w:rPr>
        <w:t>a, radi sa vatrogasnim pumpama,</w:t>
      </w:r>
      <w:r w:rsidR="009F2559" w:rsidRPr="009F2559">
        <w:rPr>
          <w:rFonts w:ascii="Tahoma" w:hAnsi="Tahoma" w:cs="Tahoma"/>
          <w:lang w:val="sr-Latn-BA"/>
        </w:rPr>
        <w:t xml:space="preserve"> održava vozila i pumpe</w:t>
      </w:r>
      <w:r w:rsidRPr="009F2559">
        <w:rPr>
          <w:rFonts w:ascii="Tahoma" w:hAnsi="Tahoma" w:cs="Tahoma"/>
          <w:lang w:val="sr-Latn-BA"/>
        </w:rPr>
        <w:t xml:space="preserve"> u ispravnom stanju</w:t>
      </w:r>
      <w:r w:rsidR="009314E7" w:rsidRPr="009F2559">
        <w:rPr>
          <w:rFonts w:ascii="Tahoma" w:hAnsi="Tahoma" w:cs="Tahoma"/>
          <w:lang w:val="sr-Latn-BA"/>
        </w:rPr>
        <w:t xml:space="preserve"> </w:t>
      </w:r>
      <w:r w:rsidRPr="009F2559">
        <w:rPr>
          <w:rFonts w:ascii="Tahoma" w:hAnsi="Tahoma" w:cs="Tahoma"/>
          <w:lang w:val="sr-Latn-BA"/>
        </w:rPr>
        <w:t>i o tome vodi evidenciju.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430560">
        <w:rPr>
          <w:rFonts w:ascii="Tahoma" w:hAnsi="Tahoma" w:cs="Tahoma"/>
        </w:rPr>
        <w:t>Operativno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gašenje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požara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spasavanje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ljudi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materijalnih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dobara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sanacije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posledica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h</w:t>
      </w:r>
      <w:r w:rsidR="005B1E49">
        <w:rPr>
          <w:rFonts w:ascii="Tahoma" w:hAnsi="Tahoma" w:cs="Tahoma"/>
        </w:rPr>
        <w:t>avarija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i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prirodnih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katastrofa</w:t>
      </w:r>
      <w:proofErr w:type="spellEnd"/>
      <w:r w:rsidR="005B1E49">
        <w:rPr>
          <w:rFonts w:ascii="Tahoma" w:hAnsi="Tahoma" w:cs="Tahoma"/>
          <w:lang w:val="bs-Cyrl-BA"/>
        </w:rPr>
        <w:t>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430560">
        <w:rPr>
          <w:rFonts w:ascii="Tahoma" w:hAnsi="Tahoma" w:cs="Tahoma"/>
        </w:rPr>
        <w:t>Spasavanje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ugroženih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lica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pružanje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prve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pomoći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n</w:t>
      </w:r>
      <w:r w:rsidR="005B1E49">
        <w:rPr>
          <w:rFonts w:ascii="Tahoma" w:hAnsi="Tahoma" w:cs="Tahoma"/>
        </w:rPr>
        <w:t>astradalim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licima</w:t>
      </w:r>
      <w:proofErr w:type="spellEnd"/>
      <w:r w:rsidR="005B1E49">
        <w:rPr>
          <w:rFonts w:ascii="Tahoma" w:hAnsi="Tahoma" w:cs="Tahoma"/>
          <w:lang w:val="bs-Cyrl-BA"/>
        </w:rPr>
        <w:t>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430560">
        <w:rPr>
          <w:rFonts w:ascii="Tahoma" w:hAnsi="Tahoma" w:cs="Tahoma"/>
        </w:rPr>
        <w:t>Čišćenj</w:t>
      </w:r>
      <w:r w:rsidR="005B1E49">
        <w:rPr>
          <w:rFonts w:ascii="Tahoma" w:hAnsi="Tahoma" w:cs="Tahoma"/>
        </w:rPr>
        <w:t>e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i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pregled</w:t>
      </w:r>
      <w:r w:rsidR="009314E7">
        <w:rPr>
          <w:rFonts w:ascii="Tahoma" w:hAnsi="Tahoma" w:cs="Tahoma"/>
        </w:rPr>
        <w:t>a</w:t>
      </w:r>
      <w:r w:rsidR="005B1E49">
        <w:rPr>
          <w:rFonts w:ascii="Tahoma" w:hAnsi="Tahoma" w:cs="Tahoma"/>
        </w:rPr>
        <w:t>nje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korištene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opreme</w:t>
      </w:r>
      <w:proofErr w:type="spellEnd"/>
      <w:r w:rsidR="005B1E49">
        <w:rPr>
          <w:rFonts w:ascii="Tahoma" w:hAnsi="Tahoma" w:cs="Tahoma"/>
          <w:lang w:val="bs-Cyrl-BA"/>
        </w:rPr>
        <w:t>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proofErr w:type="spellStart"/>
      <w:r w:rsidRPr="00430560">
        <w:rPr>
          <w:rFonts w:ascii="Tahoma" w:hAnsi="Tahoma" w:cs="Tahoma"/>
        </w:rPr>
        <w:t>Obavlja</w:t>
      </w:r>
      <w:proofErr w:type="spellEnd"/>
      <w:r w:rsidRPr="00430560">
        <w:rPr>
          <w:rFonts w:ascii="Tahoma" w:hAnsi="Tahoma" w:cs="Tahoma"/>
          <w:lang w:val="bs-Latn-BA"/>
        </w:rPr>
        <w:t>nje</w:t>
      </w:r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preventivnih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poslova</w:t>
      </w:r>
      <w:proofErr w:type="spellEnd"/>
      <w:r w:rsidRPr="00430560">
        <w:rPr>
          <w:rFonts w:ascii="Tahoma" w:hAnsi="Tahoma" w:cs="Tahoma"/>
        </w:rPr>
        <w:t xml:space="preserve"> u </w:t>
      </w:r>
      <w:proofErr w:type="spellStart"/>
      <w:r w:rsidRPr="00430560">
        <w:rPr>
          <w:rFonts w:ascii="Tahoma" w:hAnsi="Tahoma" w:cs="Tahoma"/>
        </w:rPr>
        <w:t>vezi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sprečavanja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požara</w:t>
      </w:r>
      <w:proofErr w:type="spellEnd"/>
      <w:r w:rsidRPr="00430560">
        <w:rPr>
          <w:rFonts w:ascii="Tahoma" w:hAnsi="Tahoma" w:cs="Tahoma"/>
        </w:rPr>
        <w:t xml:space="preserve"> (</w:t>
      </w:r>
      <w:proofErr w:type="spellStart"/>
      <w:r w:rsidRPr="00430560">
        <w:rPr>
          <w:rFonts w:ascii="Tahoma" w:hAnsi="Tahoma" w:cs="Tahoma"/>
        </w:rPr>
        <w:t>kontrolisanje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čistoće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teritorija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radnih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prostorija</w:t>
      </w:r>
      <w:proofErr w:type="spellEnd"/>
      <w:r w:rsidRPr="00430560">
        <w:rPr>
          <w:rFonts w:ascii="Tahoma" w:hAnsi="Tahoma" w:cs="Tahoma"/>
        </w:rPr>
        <w:t xml:space="preserve">; </w:t>
      </w:r>
      <w:proofErr w:type="spellStart"/>
      <w:r w:rsidRPr="00430560">
        <w:rPr>
          <w:rFonts w:ascii="Tahoma" w:hAnsi="Tahoma" w:cs="Tahoma"/>
        </w:rPr>
        <w:t>kontrolisnje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ispravnosti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aparata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za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gašenje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požara</w:t>
      </w:r>
      <w:proofErr w:type="spellEnd"/>
      <w:r w:rsidRPr="00430560">
        <w:rPr>
          <w:rFonts w:ascii="Tahoma" w:hAnsi="Tahoma" w:cs="Tahoma"/>
        </w:rPr>
        <w:t xml:space="preserve">; </w:t>
      </w:r>
      <w:proofErr w:type="spellStart"/>
      <w:r w:rsidRPr="00430560">
        <w:rPr>
          <w:rFonts w:ascii="Tahoma" w:hAnsi="Tahoma" w:cs="Tahoma"/>
        </w:rPr>
        <w:t>vrši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redovan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detaljani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preventivni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pregled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proizvodnih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postrojenja</w:t>
      </w:r>
      <w:proofErr w:type="spellEnd"/>
      <w:r w:rsidRPr="00430560">
        <w:rPr>
          <w:rFonts w:ascii="Tahoma" w:hAnsi="Tahoma" w:cs="Tahoma"/>
        </w:rPr>
        <w:t xml:space="preserve">; </w:t>
      </w:r>
      <w:proofErr w:type="spellStart"/>
      <w:r w:rsidRPr="00430560">
        <w:rPr>
          <w:rFonts w:ascii="Tahoma" w:hAnsi="Tahoma" w:cs="Tahoma"/>
        </w:rPr>
        <w:t>redovno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kontroli</w:t>
      </w:r>
      <w:r w:rsidR="006E2178">
        <w:rPr>
          <w:rFonts w:ascii="Tahoma" w:hAnsi="Tahoma" w:cs="Tahoma"/>
        </w:rPr>
        <w:t>s</w:t>
      </w:r>
      <w:r w:rsidRPr="00430560">
        <w:rPr>
          <w:rFonts w:ascii="Tahoma" w:hAnsi="Tahoma" w:cs="Tahoma"/>
        </w:rPr>
        <w:t>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požarne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signalizacije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pumpne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protivpožarne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agre</w:t>
      </w:r>
      <w:r w:rsidR="005B1E49">
        <w:rPr>
          <w:rFonts w:ascii="Tahoma" w:hAnsi="Tahoma" w:cs="Tahoma"/>
        </w:rPr>
        <w:t>gate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i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druge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vatrogasnu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opremu</w:t>
      </w:r>
      <w:proofErr w:type="spellEnd"/>
      <w:r w:rsidR="005B1E49">
        <w:rPr>
          <w:rFonts w:ascii="Tahoma" w:hAnsi="Tahoma" w:cs="Tahoma"/>
        </w:rPr>
        <w:t>)</w:t>
      </w:r>
      <w:r w:rsidR="005B1E49">
        <w:rPr>
          <w:rFonts w:ascii="Tahoma" w:hAnsi="Tahoma" w:cs="Tahoma"/>
          <w:lang w:val="bs-Cyrl-BA"/>
        </w:rPr>
        <w:t>;</w:t>
      </w:r>
    </w:p>
    <w:p w:rsidR="00C03736" w:rsidRPr="00430560" w:rsidRDefault="006E2178" w:rsidP="00C03736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Dežuranje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obilazak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svih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objekte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Društva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kako</w:t>
      </w:r>
      <w:proofErr w:type="spellEnd"/>
      <w:r w:rsidR="00C03736" w:rsidRPr="00430560">
        <w:rPr>
          <w:rFonts w:ascii="Tahoma" w:hAnsi="Tahoma" w:cs="Tahoma"/>
        </w:rPr>
        <w:t xml:space="preserve"> bi se </w:t>
      </w:r>
      <w:proofErr w:type="spellStart"/>
      <w:r w:rsidR="00C03736" w:rsidRPr="00430560">
        <w:rPr>
          <w:rFonts w:ascii="Tahoma" w:hAnsi="Tahoma" w:cs="Tahoma"/>
        </w:rPr>
        <w:t>pronašle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nepravilnosti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koje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sa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tačke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gledišta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 w:rsidR="00C03736" w:rsidRPr="00430560">
        <w:rPr>
          <w:rFonts w:ascii="Tahoma" w:hAnsi="Tahoma" w:cs="Tahoma"/>
        </w:rPr>
        <w:t>zaštite</w:t>
      </w:r>
      <w:proofErr w:type="spellEnd"/>
      <w:r w:rsidR="00C03736" w:rsidRPr="00430560"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od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požara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mogu</w:t>
      </w:r>
      <w:proofErr w:type="spellEnd"/>
      <w:r w:rsidR="005B1E49">
        <w:rPr>
          <w:rFonts w:ascii="Tahoma" w:hAnsi="Tahoma" w:cs="Tahoma"/>
        </w:rPr>
        <w:t xml:space="preserve"> da </w:t>
      </w:r>
      <w:proofErr w:type="spellStart"/>
      <w:r w:rsidR="005B1E49">
        <w:rPr>
          <w:rFonts w:ascii="Tahoma" w:hAnsi="Tahoma" w:cs="Tahoma"/>
        </w:rPr>
        <w:t>budu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opasne</w:t>
      </w:r>
      <w:proofErr w:type="spellEnd"/>
      <w:r w:rsidR="005B1E49">
        <w:rPr>
          <w:rFonts w:ascii="Tahoma" w:hAnsi="Tahoma" w:cs="Tahoma"/>
          <w:lang w:val="bs-Cyrl-BA"/>
        </w:rPr>
        <w:t>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proofErr w:type="spellStart"/>
      <w:r w:rsidRPr="00430560">
        <w:rPr>
          <w:rFonts w:ascii="Tahoma" w:hAnsi="Tahoma" w:cs="Tahoma"/>
        </w:rPr>
        <w:t>Održavanje</w:t>
      </w:r>
      <w:proofErr w:type="spellEnd"/>
      <w:r w:rsidRPr="00430560">
        <w:rPr>
          <w:rFonts w:ascii="Tahoma" w:hAnsi="Tahoma" w:cs="Tahoma"/>
        </w:rPr>
        <w:t xml:space="preserve"> u </w:t>
      </w:r>
      <w:proofErr w:type="spellStart"/>
      <w:r w:rsidRPr="00430560">
        <w:rPr>
          <w:rFonts w:ascii="Tahoma" w:hAnsi="Tahoma" w:cs="Tahoma"/>
        </w:rPr>
        <w:t>ispravnom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stanju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vatrogasno-tehničke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opreme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tako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što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provodi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redovno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tehničko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održavanje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ispitivanje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otklanjanje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sitnih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nepravilnosti</w:t>
      </w:r>
      <w:proofErr w:type="spellEnd"/>
      <w:r w:rsidRPr="00430560">
        <w:rPr>
          <w:rFonts w:ascii="Tahoma" w:hAnsi="Tahoma" w:cs="Tahoma"/>
        </w:rPr>
        <w:t xml:space="preserve"> (</w:t>
      </w:r>
      <w:proofErr w:type="spellStart"/>
      <w:r w:rsidRPr="00430560">
        <w:rPr>
          <w:rFonts w:ascii="Tahoma" w:hAnsi="Tahoma" w:cs="Tahoma"/>
        </w:rPr>
        <w:t>postavljanje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obnavljanje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protivpožarnih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znakova</w:t>
      </w:r>
      <w:proofErr w:type="spellEnd"/>
      <w:r w:rsidRPr="00430560">
        <w:rPr>
          <w:rFonts w:ascii="Tahoma" w:hAnsi="Tahoma" w:cs="Tahoma"/>
        </w:rPr>
        <w:t xml:space="preserve">; </w:t>
      </w:r>
      <w:proofErr w:type="spellStart"/>
      <w:r w:rsidRPr="00430560">
        <w:rPr>
          <w:rFonts w:ascii="Tahoma" w:hAnsi="Tahoma" w:cs="Tahoma"/>
        </w:rPr>
        <w:t>farbanje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hidranata</w:t>
      </w:r>
      <w:proofErr w:type="spellEnd"/>
      <w:r w:rsidRPr="00430560">
        <w:rPr>
          <w:rFonts w:ascii="Tahoma" w:hAnsi="Tahoma" w:cs="Tahoma"/>
        </w:rPr>
        <w:t xml:space="preserve">; </w:t>
      </w:r>
      <w:proofErr w:type="spellStart"/>
      <w:r w:rsidRPr="00430560">
        <w:rPr>
          <w:rFonts w:ascii="Tahoma" w:hAnsi="Tahoma" w:cs="Tahoma"/>
        </w:rPr>
        <w:t>ispitivanje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popravke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održavanje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vatrogasnih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crijeva</w:t>
      </w:r>
      <w:proofErr w:type="spellEnd"/>
      <w:r w:rsidRPr="00430560">
        <w:rPr>
          <w:rFonts w:ascii="Tahoma" w:hAnsi="Tahoma" w:cs="Tahoma"/>
        </w:rPr>
        <w:t xml:space="preserve">; </w:t>
      </w:r>
      <w:proofErr w:type="spellStart"/>
      <w:r w:rsidRPr="00430560">
        <w:rPr>
          <w:rFonts w:ascii="Tahoma" w:hAnsi="Tahoma" w:cs="Tahoma"/>
        </w:rPr>
        <w:t>održavanje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poravke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vatrogasnih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pumpi</w:t>
      </w:r>
      <w:proofErr w:type="spellEnd"/>
      <w:r w:rsidRPr="00430560">
        <w:rPr>
          <w:rFonts w:ascii="Tahoma" w:hAnsi="Tahoma" w:cs="Tahoma"/>
        </w:rPr>
        <w:t xml:space="preserve">; </w:t>
      </w:r>
      <w:proofErr w:type="spellStart"/>
      <w:r w:rsidRPr="00430560">
        <w:rPr>
          <w:rFonts w:ascii="Tahoma" w:hAnsi="Tahoma" w:cs="Tahoma"/>
        </w:rPr>
        <w:t>redovni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pregledi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održavanje</w:t>
      </w:r>
      <w:proofErr w:type="spellEnd"/>
      <w:r w:rsidRPr="00430560">
        <w:rPr>
          <w:rFonts w:ascii="Tahoma" w:hAnsi="Tahoma" w:cs="Tahoma"/>
        </w:rPr>
        <w:t xml:space="preserve"> u </w:t>
      </w:r>
      <w:proofErr w:type="spellStart"/>
      <w:r w:rsidRPr="00430560">
        <w:rPr>
          <w:rFonts w:ascii="Tahoma" w:hAnsi="Tahoma" w:cs="Tahoma"/>
        </w:rPr>
        <w:t>ispravnom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stanju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aparata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za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gašenje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požara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izolacionih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dišnih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aparata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hidrantske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mreže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instalacija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protivpožarne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signalizacije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protivpožarnih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sistema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na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rezervoarima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vodenih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zavjesa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na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postrojenjima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sistema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za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gašenje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par</w:t>
      </w:r>
      <w:r w:rsidR="006E2178">
        <w:rPr>
          <w:rFonts w:ascii="Tahoma" w:hAnsi="Tahoma" w:cs="Tahoma"/>
        </w:rPr>
        <w:t>om</w:t>
      </w:r>
      <w:proofErr w:type="spellEnd"/>
      <w:r w:rsidR="006E2178">
        <w:rPr>
          <w:rFonts w:ascii="Tahoma" w:hAnsi="Tahoma" w:cs="Tahoma"/>
        </w:rPr>
        <w:t xml:space="preserve"> </w:t>
      </w:r>
      <w:proofErr w:type="spellStart"/>
      <w:r w:rsidR="006E2178">
        <w:rPr>
          <w:rFonts w:ascii="Tahoma" w:hAnsi="Tahoma" w:cs="Tahoma"/>
        </w:rPr>
        <w:t>na</w:t>
      </w:r>
      <w:proofErr w:type="spellEnd"/>
      <w:r w:rsidR="006E2178">
        <w:rPr>
          <w:rFonts w:ascii="Tahoma" w:hAnsi="Tahoma" w:cs="Tahoma"/>
        </w:rPr>
        <w:t xml:space="preserve"> </w:t>
      </w:r>
      <w:proofErr w:type="spellStart"/>
      <w:r w:rsidR="006E2178">
        <w:rPr>
          <w:rFonts w:ascii="Tahoma" w:hAnsi="Tahoma" w:cs="Tahoma"/>
        </w:rPr>
        <w:t>postrojenjima</w:t>
      </w:r>
      <w:proofErr w:type="spellEnd"/>
      <w:r w:rsidR="005B1E49">
        <w:rPr>
          <w:rFonts w:ascii="Tahoma" w:hAnsi="Tahoma" w:cs="Tahoma"/>
        </w:rPr>
        <w:t>)</w:t>
      </w:r>
      <w:r w:rsidR="005B1E49">
        <w:rPr>
          <w:rFonts w:ascii="Tahoma" w:hAnsi="Tahoma" w:cs="Tahoma"/>
          <w:lang w:val="bs-Cyrl-BA"/>
        </w:rPr>
        <w:t>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proofErr w:type="spellStart"/>
      <w:r w:rsidRPr="00430560">
        <w:rPr>
          <w:rFonts w:ascii="Tahoma" w:hAnsi="Tahoma" w:cs="Tahoma"/>
        </w:rPr>
        <w:t>Obavljanje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poslove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sa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vodom</w:t>
      </w:r>
      <w:proofErr w:type="spellEnd"/>
      <w:r w:rsidRPr="00430560">
        <w:rPr>
          <w:rFonts w:ascii="Tahoma" w:hAnsi="Tahoma" w:cs="Tahoma"/>
        </w:rPr>
        <w:t xml:space="preserve">: </w:t>
      </w:r>
      <w:proofErr w:type="spellStart"/>
      <w:r w:rsidRPr="00430560">
        <w:rPr>
          <w:rFonts w:ascii="Tahoma" w:hAnsi="Tahoma" w:cs="Tahoma"/>
        </w:rPr>
        <w:t>ispumpavanje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vode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pranje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puteva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na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teritoriji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Društva</w:t>
      </w:r>
      <w:proofErr w:type="spellEnd"/>
      <w:r w:rsidRPr="00430560">
        <w:rPr>
          <w:rFonts w:ascii="Tahoma" w:hAnsi="Tahoma" w:cs="Tahoma"/>
        </w:rPr>
        <w:t xml:space="preserve">, </w:t>
      </w:r>
      <w:proofErr w:type="spellStart"/>
      <w:r w:rsidRPr="00430560">
        <w:rPr>
          <w:rFonts w:ascii="Tahoma" w:hAnsi="Tahoma" w:cs="Tahoma"/>
        </w:rPr>
        <w:t>dostavljanje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vodu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za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punjenje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rezervoara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i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posuda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zbog</w:t>
      </w:r>
      <w:proofErr w:type="spellEnd"/>
      <w:r w:rsidRPr="00430560">
        <w:rPr>
          <w:rFonts w:ascii="Tahoma" w:hAnsi="Tahoma" w:cs="Tahoma"/>
        </w:rPr>
        <w:t xml:space="preserve"> </w:t>
      </w:r>
      <w:proofErr w:type="spellStart"/>
      <w:r w:rsidRPr="00430560">
        <w:rPr>
          <w:rFonts w:ascii="Tahoma" w:hAnsi="Tahoma" w:cs="Tahoma"/>
        </w:rPr>
        <w:t>nji</w:t>
      </w:r>
      <w:r w:rsidR="005B1E49">
        <w:rPr>
          <w:rFonts w:ascii="Tahoma" w:hAnsi="Tahoma" w:cs="Tahoma"/>
        </w:rPr>
        <w:t>hovog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ispitivanja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tokom</w:t>
      </w:r>
      <w:proofErr w:type="spellEnd"/>
      <w:r w:rsidR="005B1E49">
        <w:rPr>
          <w:rFonts w:ascii="Tahoma" w:hAnsi="Tahoma" w:cs="Tahoma"/>
        </w:rPr>
        <w:t xml:space="preserve"> </w:t>
      </w:r>
      <w:proofErr w:type="spellStart"/>
      <w:r w:rsidR="005B1E49">
        <w:rPr>
          <w:rFonts w:ascii="Tahoma" w:hAnsi="Tahoma" w:cs="Tahoma"/>
        </w:rPr>
        <w:t>remonta</w:t>
      </w:r>
      <w:proofErr w:type="spellEnd"/>
      <w:r w:rsidR="005B1E49">
        <w:rPr>
          <w:rFonts w:ascii="Tahoma" w:hAnsi="Tahoma" w:cs="Tahoma"/>
          <w:lang w:val="bs-Cyrl-BA"/>
        </w:rPr>
        <w:t>;</w:t>
      </w:r>
    </w:p>
    <w:p w:rsidR="00C03736" w:rsidRPr="00430560" w:rsidRDefault="00C03736" w:rsidP="00C03736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proofErr w:type="spellStart"/>
      <w:r w:rsidRPr="00430560">
        <w:rPr>
          <w:rFonts w:ascii="Tahoma" w:hAnsi="Tahoma" w:cs="Tahoma"/>
          <w:lang w:val="ru-RU"/>
        </w:rPr>
        <w:t>Sarađivanje</w:t>
      </w:r>
      <w:proofErr w:type="spellEnd"/>
      <w:r w:rsidRPr="00430560">
        <w:rPr>
          <w:rFonts w:ascii="Tahoma" w:hAnsi="Tahoma" w:cs="Tahoma"/>
          <w:lang w:val="ru-RU"/>
        </w:rPr>
        <w:t xml:space="preserve"> </w:t>
      </w:r>
      <w:proofErr w:type="spellStart"/>
      <w:r w:rsidRPr="00430560">
        <w:rPr>
          <w:rFonts w:ascii="Tahoma" w:hAnsi="Tahoma" w:cs="Tahoma"/>
          <w:lang w:val="ru-RU"/>
        </w:rPr>
        <w:t>sa</w:t>
      </w:r>
      <w:proofErr w:type="spellEnd"/>
      <w:r w:rsidRPr="00430560">
        <w:rPr>
          <w:rFonts w:ascii="Tahoma" w:hAnsi="Tahoma" w:cs="Tahoma"/>
          <w:lang w:val="ru-RU"/>
        </w:rPr>
        <w:t xml:space="preserve"> </w:t>
      </w:r>
      <w:proofErr w:type="spellStart"/>
      <w:r w:rsidRPr="00430560">
        <w:rPr>
          <w:rFonts w:ascii="Tahoma" w:hAnsi="Tahoma" w:cs="Tahoma"/>
          <w:lang w:val="ru-RU"/>
        </w:rPr>
        <w:t>kontrolnim</w:t>
      </w:r>
      <w:proofErr w:type="spellEnd"/>
      <w:r w:rsidRPr="00430560">
        <w:rPr>
          <w:rFonts w:ascii="Tahoma" w:hAnsi="Tahoma" w:cs="Tahoma"/>
          <w:lang w:val="ru-RU"/>
        </w:rPr>
        <w:t xml:space="preserve"> </w:t>
      </w:r>
      <w:proofErr w:type="spellStart"/>
      <w:r w:rsidRPr="00430560">
        <w:rPr>
          <w:rFonts w:ascii="Tahoma" w:hAnsi="Tahoma" w:cs="Tahoma"/>
          <w:lang w:val="ru-RU"/>
        </w:rPr>
        <w:t>organima</w:t>
      </w:r>
      <w:proofErr w:type="spellEnd"/>
      <w:r w:rsidRPr="00430560">
        <w:rPr>
          <w:rFonts w:ascii="Tahoma" w:hAnsi="Tahoma" w:cs="Tahoma"/>
          <w:lang w:val="ru-RU"/>
        </w:rPr>
        <w:t>.</w:t>
      </w:r>
    </w:p>
    <w:p w:rsidR="00C03736" w:rsidRPr="00430560" w:rsidRDefault="00C03736" w:rsidP="00C03736">
      <w:pPr>
        <w:pStyle w:val="ListParagraph"/>
        <w:spacing w:after="0"/>
        <w:jc w:val="both"/>
        <w:rPr>
          <w:rFonts w:ascii="Tahoma" w:hAnsi="Tahoma" w:cs="Tahoma"/>
          <w:lang w:val="ru-RU"/>
        </w:rPr>
      </w:pPr>
    </w:p>
    <w:p w:rsidR="00C03736" w:rsidRPr="00C03736" w:rsidRDefault="00C03736" w:rsidP="00C03736">
      <w:pPr>
        <w:pStyle w:val="ListParagraph"/>
        <w:numPr>
          <w:ilvl w:val="0"/>
          <w:numId w:val="2"/>
        </w:numPr>
        <w:spacing w:after="0"/>
        <w:rPr>
          <w:rFonts w:ascii="Tahoma" w:eastAsia="Calibri" w:hAnsi="Tahoma" w:cs="Tahoma"/>
          <w:b/>
          <w:lang w:val="sr-Cyrl-BA"/>
        </w:rPr>
      </w:pPr>
      <w:r w:rsidRPr="00430560">
        <w:rPr>
          <w:rFonts w:ascii="Tahoma" w:eastAsia="Calibri" w:hAnsi="Tahoma" w:cs="Tahoma"/>
          <w:b/>
          <w:lang w:val="sr-Latn-BA"/>
        </w:rPr>
        <w:t>Potrebna</w:t>
      </w:r>
      <w:r w:rsidRPr="00430560">
        <w:rPr>
          <w:rFonts w:ascii="Tahoma" w:eastAsia="Calibri" w:hAnsi="Tahoma" w:cs="Tahoma"/>
          <w:b/>
          <w:lang w:val="sr-Cyrl-BA"/>
        </w:rPr>
        <w:t xml:space="preserve"> </w:t>
      </w:r>
      <w:r w:rsidRPr="00430560">
        <w:rPr>
          <w:rFonts w:ascii="Tahoma" w:eastAsia="Calibri" w:hAnsi="Tahoma" w:cs="Tahoma"/>
          <w:b/>
          <w:lang w:val="sr-Latn-BA"/>
        </w:rPr>
        <w:t>dokumenta</w:t>
      </w:r>
      <w:r w:rsidRPr="00430560">
        <w:rPr>
          <w:rFonts w:ascii="Tahoma" w:eastAsia="Calibri" w:hAnsi="Tahoma" w:cs="Tahoma"/>
          <w:b/>
          <w:lang w:val="sr-Cyrl-BA"/>
        </w:rPr>
        <w:t>:</w:t>
      </w:r>
    </w:p>
    <w:p w:rsidR="009314E7" w:rsidRDefault="00C03736" w:rsidP="00C03736">
      <w:pPr>
        <w:pStyle w:val="ListParagraph"/>
        <w:numPr>
          <w:ilvl w:val="0"/>
          <w:numId w:val="1"/>
        </w:numPr>
        <w:spacing w:after="0" w:line="276" w:lineRule="auto"/>
        <w:rPr>
          <w:rFonts w:ascii="Tahoma" w:eastAsia="Calibri" w:hAnsi="Tahoma" w:cs="Tahoma"/>
          <w:lang w:val="sr-Cyrl-BA"/>
        </w:rPr>
      </w:pPr>
      <w:r w:rsidRPr="00430560">
        <w:rPr>
          <w:rFonts w:ascii="Tahoma" w:eastAsia="Calibri" w:hAnsi="Tahoma" w:cs="Tahoma"/>
          <w:lang w:val="sr-Latn-BA"/>
        </w:rPr>
        <w:t>Biografija</w:t>
      </w:r>
      <w:r w:rsidRPr="00430560">
        <w:rPr>
          <w:rFonts w:ascii="Tahoma" w:eastAsia="Calibri" w:hAnsi="Tahoma" w:cs="Tahoma"/>
          <w:lang w:val="sr-Cyrl-BA"/>
        </w:rPr>
        <w:t xml:space="preserve"> (</w:t>
      </w:r>
      <w:r w:rsidRPr="00430560">
        <w:rPr>
          <w:rFonts w:ascii="Tahoma" w:eastAsia="Calibri" w:hAnsi="Tahoma" w:cs="Tahoma"/>
          <w:lang w:val="sr-Latn-BA"/>
        </w:rPr>
        <w:t>CV</w:t>
      </w:r>
      <w:r w:rsidRPr="00430560">
        <w:rPr>
          <w:rFonts w:ascii="Tahoma" w:eastAsia="Calibri" w:hAnsi="Tahoma" w:cs="Tahoma"/>
          <w:lang w:val="sr-Cyrl-BA"/>
        </w:rPr>
        <w:t>)</w:t>
      </w:r>
    </w:p>
    <w:p w:rsidR="00C03736" w:rsidRPr="00430560" w:rsidRDefault="00C03736" w:rsidP="00C03736">
      <w:pPr>
        <w:spacing w:after="0"/>
        <w:rPr>
          <w:rFonts w:ascii="Tahoma" w:eastAsia="Calibri" w:hAnsi="Tahoma" w:cs="Tahoma"/>
          <w:lang w:val="sr-Cyrl-BA"/>
        </w:rPr>
      </w:pPr>
    </w:p>
    <w:p w:rsidR="00C03736" w:rsidRPr="00430560" w:rsidRDefault="00C03736" w:rsidP="00C03736">
      <w:pPr>
        <w:spacing w:after="0"/>
        <w:jc w:val="both"/>
        <w:rPr>
          <w:rFonts w:ascii="Tahoma" w:eastAsia="Calibri" w:hAnsi="Tahoma" w:cs="Tahoma"/>
          <w:lang w:val="sr-Cyrl-BA"/>
        </w:rPr>
      </w:pPr>
      <w:r w:rsidRPr="00430560">
        <w:rPr>
          <w:rFonts w:ascii="Tahoma" w:eastAsia="Calibri" w:hAnsi="Tahoma" w:cs="Tahoma"/>
          <w:lang w:val="bs-Latn-BA"/>
        </w:rPr>
        <w:t>K</w:t>
      </w:r>
      <w:r w:rsidRPr="00430560">
        <w:rPr>
          <w:rFonts w:ascii="Tahoma" w:eastAsia="Calibri" w:hAnsi="Tahoma" w:cs="Tahoma"/>
          <w:lang w:val="sr-Latn-BA"/>
        </w:rPr>
        <w:t>andidati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koji budu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ispunjavali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uslove</w:t>
      </w:r>
      <w:r w:rsidRPr="00430560">
        <w:rPr>
          <w:rFonts w:ascii="Tahoma" w:eastAsia="Calibri" w:hAnsi="Tahoma" w:cs="Tahoma"/>
          <w:lang w:val="sr-Cyrl-BA"/>
        </w:rPr>
        <w:t xml:space="preserve">, </w:t>
      </w:r>
      <w:r w:rsidRPr="00430560">
        <w:rPr>
          <w:rFonts w:ascii="Tahoma" w:eastAsia="Calibri" w:hAnsi="Tahoma" w:cs="Tahoma"/>
          <w:lang w:val="sr-Latn-BA"/>
        </w:rPr>
        <w:t>biće pozvani na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intervju</w:t>
      </w:r>
      <w:r w:rsidRPr="00430560">
        <w:rPr>
          <w:rFonts w:ascii="Tahoma" w:eastAsia="Calibri" w:hAnsi="Tahoma" w:cs="Tahoma"/>
          <w:lang w:val="sr-Cyrl-BA"/>
        </w:rPr>
        <w:t xml:space="preserve">, </w:t>
      </w:r>
      <w:r w:rsidRPr="00430560">
        <w:rPr>
          <w:rFonts w:ascii="Tahoma" w:eastAsia="Calibri" w:hAnsi="Tahoma" w:cs="Tahoma"/>
          <w:lang w:val="sr-Latn-BA"/>
        </w:rPr>
        <w:t>o</w:t>
      </w:r>
      <w:r w:rsidRPr="00430560">
        <w:rPr>
          <w:rFonts w:ascii="Tahoma" w:eastAsia="Calibri" w:hAnsi="Tahoma" w:cs="Tahoma"/>
          <w:lang w:val="sr-Cyrl-BA"/>
        </w:rPr>
        <w:t xml:space="preserve"> č</w:t>
      </w:r>
      <w:r w:rsidRPr="00430560">
        <w:rPr>
          <w:rFonts w:ascii="Tahoma" w:eastAsia="Calibri" w:hAnsi="Tahoma" w:cs="Tahoma"/>
          <w:lang w:val="sr-Latn-BA"/>
        </w:rPr>
        <w:t>emu</w:t>
      </w:r>
      <w:r w:rsidRPr="00430560">
        <w:rPr>
          <w:rFonts w:ascii="Tahoma" w:eastAsia="Calibri" w:hAnsi="Tahoma" w:cs="Tahoma"/>
          <w:lang w:val="sr-Cyrl-BA"/>
        </w:rPr>
        <w:t xml:space="preserve"> ć</w:t>
      </w:r>
      <w:r w:rsidRPr="00430560">
        <w:rPr>
          <w:rFonts w:ascii="Tahoma" w:eastAsia="Calibri" w:hAnsi="Tahoma" w:cs="Tahoma"/>
          <w:lang w:val="sr-Latn-BA"/>
        </w:rPr>
        <w:t>e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biti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blagovremeno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obavije</w:t>
      </w:r>
      <w:r w:rsidRPr="00430560">
        <w:rPr>
          <w:rFonts w:ascii="Tahoma" w:eastAsia="Calibri" w:hAnsi="Tahoma" w:cs="Tahoma"/>
          <w:lang w:val="sr-Cyrl-BA"/>
        </w:rPr>
        <w:t>š</w:t>
      </w:r>
      <w:r w:rsidRPr="00430560">
        <w:rPr>
          <w:rFonts w:ascii="Tahoma" w:eastAsia="Calibri" w:hAnsi="Tahoma" w:cs="Tahoma"/>
          <w:lang w:val="sr-Latn-BA"/>
        </w:rPr>
        <w:t>teni</w:t>
      </w:r>
      <w:r w:rsidRPr="00430560">
        <w:rPr>
          <w:rFonts w:ascii="Tahoma" w:eastAsia="Calibri" w:hAnsi="Tahoma" w:cs="Tahoma"/>
          <w:lang w:val="sr-Cyrl-BA"/>
        </w:rPr>
        <w:t>.</w:t>
      </w:r>
    </w:p>
    <w:p w:rsidR="00C03736" w:rsidRPr="00430560" w:rsidRDefault="00C03736" w:rsidP="00C03736">
      <w:pPr>
        <w:spacing w:after="0"/>
        <w:jc w:val="both"/>
        <w:rPr>
          <w:rFonts w:ascii="Tahoma" w:eastAsia="Calibri" w:hAnsi="Tahoma" w:cs="Tahoma"/>
          <w:lang w:val="sr-Cyrl-BA"/>
        </w:rPr>
      </w:pPr>
      <w:proofErr w:type="spellStart"/>
      <w:r w:rsidRPr="00430560">
        <w:rPr>
          <w:rFonts w:ascii="Tahoma" w:eastAsia="Calibri" w:hAnsi="Tahoma" w:cs="Tahoma"/>
          <w:lang w:val="en-GB"/>
        </w:rPr>
        <w:t>Kandidat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se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prima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u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radni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odnos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uz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obavezan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probni</w:t>
      </w:r>
      <w:proofErr w:type="spellEnd"/>
      <w:r w:rsidRPr="00D9498F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rad</w:t>
      </w:r>
      <w:r w:rsidRPr="00D9498F">
        <w:rPr>
          <w:rFonts w:ascii="Tahoma" w:eastAsia="Calibri" w:hAnsi="Tahoma" w:cs="Tahoma"/>
          <w:lang w:val="sr-Cyrl-BA"/>
        </w:rPr>
        <w:t xml:space="preserve"> </w:t>
      </w:r>
      <w:proofErr w:type="gramStart"/>
      <w:r w:rsidRPr="00012041">
        <w:rPr>
          <w:rFonts w:ascii="Tahoma" w:eastAsia="Calibri" w:hAnsi="Tahoma" w:cs="Tahoma"/>
          <w:lang w:val="en-GB"/>
        </w:rPr>
        <w:t>od</w:t>
      </w:r>
      <w:proofErr w:type="gramEnd"/>
      <w:r w:rsidRPr="00D9498F">
        <w:rPr>
          <w:rFonts w:ascii="Tahoma" w:eastAsia="Calibri" w:hAnsi="Tahoma" w:cs="Tahoma"/>
          <w:lang w:val="sr-Cyrl-BA"/>
        </w:rPr>
        <w:t xml:space="preserve"> </w:t>
      </w:r>
      <w:proofErr w:type="spellStart"/>
      <w:r w:rsidR="00402EFB" w:rsidRPr="00012041">
        <w:rPr>
          <w:rFonts w:ascii="Tahoma" w:eastAsia="Calibri" w:hAnsi="Tahoma" w:cs="Tahoma"/>
          <w:lang w:val="en-GB"/>
        </w:rPr>
        <w:t>dvanaest</w:t>
      </w:r>
      <w:proofErr w:type="spellEnd"/>
      <w:r w:rsidRPr="00D9498F">
        <w:rPr>
          <w:rFonts w:ascii="Tahoma" w:eastAsia="Calibri" w:hAnsi="Tahoma" w:cs="Tahoma"/>
          <w:lang w:val="sr-Cyrl-BA"/>
        </w:rPr>
        <w:t xml:space="preserve"> </w:t>
      </w:r>
      <w:r w:rsidR="006E2178" w:rsidRPr="00D9498F">
        <w:rPr>
          <w:rFonts w:ascii="Tahoma" w:eastAsia="Calibri" w:hAnsi="Tahoma" w:cs="Tahoma"/>
          <w:lang w:val="sr-Cyrl-BA"/>
        </w:rPr>
        <w:t xml:space="preserve">(12) </w:t>
      </w:r>
      <w:proofErr w:type="spellStart"/>
      <w:r w:rsidRPr="00012041">
        <w:rPr>
          <w:rFonts w:ascii="Tahoma" w:eastAsia="Calibri" w:hAnsi="Tahoma" w:cs="Tahoma"/>
          <w:lang w:val="en-GB"/>
        </w:rPr>
        <w:t>mjeseci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(</w:t>
      </w:r>
      <w:proofErr w:type="spellStart"/>
      <w:r w:rsidRPr="00430560">
        <w:rPr>
          <w:rFonts w:ascii="Tahoma" w:eastAsia="Calibri" w:hAnsi="Tahoma" w:cs="Tahoma"/>
          <w:lang w:val="en-GB"/>
        </w:rPr>
        <w:t>zbog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polaganja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stru</w:t>
      </w:r>
      <w:proofErr w:type="spellEnd"/>
      <w:r w:rsidRPr="00430560">
        <w:rPr>
          <w:rFonts w:ascii="Tahoma" w:eastAsia="Calibri" w:hAnsi="Tahoma" w:cs="Tahoma"/>
          <w:lang w:val="sr-Cyrl-BA"/>
        </w:rPr>
        <w:t>č</w:t>
      </w:r>
      <w:r w:rsidRPr="00430560">
        <w:rPr>
          <w:rFonts w:ascii="Tahoma" w:eastAsia="Calibri" w:hAnsi="Tahoma" w:cs="Tahoma"/>
          <w:lang w:val="en-GB"/>
        </w:rPr>
        <w:t>nog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ispita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ukoliko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ga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ne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posjeduje</w:t>
      </w:r>
      <w:proofErr w:type="spellEnd"/>
      <w:r w:rsidRPr="00430560">
        <w:rPr>
          <w:rFonts w:ascii="Tahoma" w:eastAsia="Calibri" w:hAnsi="Tahoma" w:cs="Tahoma"/>
          <w:lang w:val="sr-Cyrl-BA"/>
        </w:rPr>
        <w:t>).</w:t>
      </w:r>
    </w:p>
    <w:p w:rsidR="00C03736" w:rsidRPr="00430560" w:rsidRDefault="00C03736" w:rsidP="00C03736">
      <w:pPr>
        <w:spacing w:after="0"/>
        <w:rPr>
          <w:rFonts w:ascii="Tahoma" w:eastAsia="Calibri" w:hAnsi="Tahoma" w:cs="Tahoma"/>
          <w:lang w:val="sr-Cyrl-BA"/>
        </w:rPr>
      </w:pPr>
    </w:p>
    <w:p w:rsidR="00862A29" w:rsidRPr="00AD369A" w:rsidRDefault="00862A29" w:rsidP="00AD369A">
      <w:pPr>
        <w:pStyle w:val="ListParagraph"/>
        <w:numPr>
          <w:ilvl w:val="0"/>
          <w:numId w:val="2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369A">
        <w:rPr>
          <w:rFonts w:ascii="Tahoma" w:eastAsia="Calibri" w:hAnsi="Tahoma" w:cs="Tahoma"/>
          <w:b/>
          <w:lang w:val="sr-Latn-BA"/>
        </w:rPr>
        <w:t>Mjesto rada</w:t>
      </w:r>
      <w:r w:rsidRPr="00AD369A">
        <w:rPr>
          <w:rFonts w:ascii="Tahoma" w:eastAsia="Calibri" w:hAnsi="Tahoma" w:cs="Tahoma"/>
          <w:lang w:val="sr-Latn-BA"/>
        </w:rPr>
        <w:t>:</w:t>
      </w:r>
      <w:r w:rsidR="004C4B48" w:rsidRPr="00AD369A">
        <w:rPr>
          <w:rFonts w:ascii="Tahoma" w:eastAsia="Calibri" w:hAnsi="Tahoma" w:cs="Tahoma"/>
          <w:lang w:val="sr-Latn-BA"/>
        </w:rPr>
        <w:t xml:space="preserve"> </w:t>
      </w:r>
      <w:r w:rsidR="004C4B48" w:rsidRPr="00AD369A">
        <w:rPr>
          <w:rFonts w:ascii="Tahoma" w:eastAsia="Calibri" w:hAnsi="Tahoma" w:cs="Tahoma"/>
          <w:lang w:val="bs-Latn-BA"/>
        </w:rPr>
        <w:t>Modriča (</w:t>
      </w:r>
      <w:r w:rsidR="009314E7" w:rsidRPr="00AD369A">
        <w:rPr>
          <w:rFonts w:ascii="Tahoma" w:eastAsia="Calibri" w:hAnsi="Tahoma" w:cs="Tahoma"/>
          <w:lang w:val="sr-Latn-BA"/>
        </w:rPr>
        <w:t xml:space="preserve">Rafinerija ulja </w:t>
      </w:r>
      <w:r w:rsidRPr="00AD369A">
        <w:rPr>
          <w:rFonts w:ascii="Tahoma" w:eastAsia="Calibri" w:hAnsi="Tahoma" w:cs="Tahoma"/>
          <w:lang w:val="sr-Latn-BA"/>
        </w:rPr>
        <w:t>Modriča</w:t>
      </w:r>
      <w:r w:rsidR="004C4B48" w:rsidRPr="00AD369A">
        <w:rPr>
          <w:rFonts w:ascii="Tahoma" w:eastAsia="Calibri" w:hAnsi="Tahoma" w:cs="Tahoma"/>
          <w:lang w:val="sr-Latn-BA"/>
        </w:rPr>
        <w:t>)</w:t>
      </w:r>
      <w:r w:rsidR="00012041" w:rsidRPr="00AD369A">
        <w:rPr>
          <w:rFonts w:ascii="Tahoma" w:eastAsia="Calibri" w:hAnsi="Tahoma" w:cs="Tahoma"/>
          <w:lang w:val="sr-Latn-BA"/>
        </w:rPr>
        <w:t>,</w:t>
      </w:r>
      <w:r w:rsidR="00012041" w:rsidRPr="00AD369A">
        <w:rPr>
          <w:rFonts w:ascii="Tahoma" w:eastAsia="Calibri" w:hAnsi="Tahoma" w:cs="Tahoma"/>
          <w:lang w:val="bs-Cyrl-BA"/>
        </w:rPr>
        <w:t xml:space="preserve"> </w:t>
      </w:r>
      <w:r w:rsidR="004C4B48" w:rsidRPr="00AD369A">
        <w:rPr>
          <w:rFonts w:ascii="Tahoma" w:eastAsia="Calibri" w:hAnsi="Tahoma" w:cs="Tahoma"/>
          <w:lang w:val="bs-Latn-BA"/>
        </w:rPr>
        <w:t>Brod (</w:t>
      </w:r>
      <w:r w:rsidR="00012041" w:rsidRPr="00AD369A">
        <w:rPr>
          <w:rFonts w:ascii="Tahoma" w:eastAsia="Calibri" w:hAnsi="Tahoma" w:cs="Tahoma"/>
          <w:lang w:val="bs-Latn-BA"/>
        </w:rPr>
        <w:t>Rafinerija nafte Brod</w:t>
      </w:r>
      <w:r w:rsidR="004C4B48" w:rsidRPr="00AD369A">
        <w:rPr>
          <w:rFonts w:ascii="Tahoma" w:eastAsia="Calibri" w:hAnsi="Tahoma" w:cs="Tahoma"/>
          <w:lang w:val="bs-Latn-BA"/>
        </w:rPr>
        <w:t>)</w:t>
      </w:r>
      <w:r w:rsidRPr="00AD369A">
        <w:rPr>
          <w:rFonts w:ascii="Tahoma" w:eastAsia="Calibri" w:hAnsi="Tahoma" w:cs="Tahoma"/>
          <w:lang w:val="sr-Latn-BA"/>
        </w:rPr>
        <w:t>.</w:t>
      </w:r>
    </w:p>
    <w:p w:rsidR="00C03736" w:rsidRPr="00430560" w:rsidRDefault="00C03736" w:rsidP="00C03736">
      <w:pPr>
        <w:spacing w:after="0"/>
        <w:jc w:val="both"/>
        <w:rPr>
          <w:rFonts w:ascii="Tahoma" w:eastAsia="Calibri" w:hAnsi="Tahoma" w:cs="Tahoma"/>
          <w:lang w:val="sr-Latn-BA"/>
        </w:rPr>
      </w:pPr>
    </w:p>
    <w:p w:rsidR="00C03736" w:rsidRPr="00430560" w:rsidRDefault="006275D2" w:rsidP="00C03736">
      <w:pPr>
        <w:spacing w:after="0"/>
        <w:jc w:val="both"/>
        <w:rPr>
          <w:rFonts w:ascii="Tahoma" w:eastAsia="Times New Roman" w:hAnsi="Tahoma" w:cs="Tahoma"/>
          <w:lang w:val="sr-Cyrl-BA" w:eastAsia="ru-RU"/>
        </w:rPr>
      </w:pPr>
      <w:r>
        <w:rPr>
          <w:rFonts w:ascii="Tahoma" w:eastAsia="Calibri" w:hAnsi="Tahoma" w:cs="Tahoma"/>
          <w:lang w:val="sr-Latn-BA"/>
        </w:rPr>
        <w:t xml:space="preserve">Dokumenti se dostavljaju </w:t>
      </w:r>
      <w:r w:rsidR="00C03736" w:rsidRPr="00430560">
        <w:rPr>
          <w:rFonts w:ascii="Tahoma" w:eastAsia="Calibri" w:hAnsi="Tahoma" w:cs="Tahoma"/>
          <w:lang w:val="sr-Latn-BA"/>
        </w:rPr>
        <w:t xml:space="preserve">na adresu: „OPTIMA Grupa“ d.o.o. Banja Luka, ul. </w:t>
      </w:r>
      <w:proofErr w:type="spellStart"/>
      <w:r>
        <w:rPr>
          <w:rFonts w:ascii="Tahoma" w:eastAsia="Calibri" w:hAnsi="Tahoma" w:cs="Tahoma"/>
          <w:lang w:val="en-GB"/>
        </w:rPr>
        <w:t>Kralja</w:t>
      </w:r>
      <w:proofErr w:type="spellEnd"/>
      <w:r>
        <w:rPr>
          <w:rFonts w:ascii="Tahoma" w:eastAsia="Calibri" w:hAnsi="Tahoma" w:cs="Tahoma"/>
          <w:lang w:val="en-GB"/>
        </w:rPr>
        <w:t xml:space="preserve"> </w:t>
      </w:r>
      <w:proofErr w:type="spellStart"/>
      <w:r>
        <w:rPr>
          <w:rFonts w:ascii="Tahoma" w:eastAsia="Calibri" w:hAnsi="Tahoma" w:cs="Tahoma"/>
          <w:lang w:val="en-GB"/>
        </w:rPr>
        <w:t>Alfonsa</w:t>
      </w:r>
      <w:proofErr w:type="spellEnd"/>
      <w:r>
        <w:rPr>
          <w:rFonts w:ascii="Tahoma" w:eastAsia="Calibri" w:hAnsi="Tahoma" w:cs="Tahoma"/>
          <w:lang w:val="en-GB"/>
        </w:rPr>
        <w:t xml:space="preserve"> XIII br. 37a</w:t>
      </w:r>
      <w:r w:rsidR="00E77204">
        <w:rPr>
          <w:rFonts w:ascii="Tahoma" w:eastAsia="Calibri" w:hAnsi="Tahoma" w:cs="Tahoma"/>
          <w:lang w:val="bs-Cyrl-BA"/>
        </w:rPr>
        <w:t xml:space="preserve"> </w:t>
      </w:r>
      <w:proofErr w:type="spellStart"/>
      <w:r w:rsidR="00E77204">
        <w:rPr>
          <w:rFonts w:ascii="Tahoma" w:eastAsia="Calibri" w:hAnsi="Tahoma" w:cs="Tahoma"/>
        </w:rPr>
        <w:t>ili</w:t>
      </w:r>
      <w:bookmarkStart w:id="0" w:name="_GoBack"/>
      <w:bookmarkEnd w:id="0"/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svoj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CV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pošaljete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na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e-mail: </w:t>
      </w:r>
      <w:hyperlink r:id="rId8" w:history="1">
        <w:r w:rsidR="00C03736" w:rsidRPr="00430560">
          <w:rPr>
            <w:rFonts w:ascii="Tahoma" w:hAnsi="Tahoma" w:cs="Tahoma"/>
            <w:lang w:val="en-GB" w:bidi="en-US"/>
          </w:rPr>
          <w:t>kadrovi@optimagrupa.net</w:t>
        </w:r>
      </w:hyperlink>
      <w:r w:rsidR="00C03736" w:rsidRPr="00430560">
        <w:rPr>
          <w:rFonts w:ascii="Tahoma" w:eastAsia="Calibri" w:hAnsi="Tahoma" w:cs="Tahoma"/>
          <w:lang w:val="en-GB" w:bidi="en-US"/>
        </w:rPr>
        <w:t xml:space="preserve">, kontakt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telefon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+38751/242-856.</w:t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  <w:r w:rsidR="00C03736" w:rsidRPr="00430560">
        <w:rPr>
          <w:rFonts w:ascii="Tahoma" w:eastAsia="Times New Roman" w:hAnsi="Tahoma" w:cs="Tahoma"/>
          <w:szCs w:val="24"/>
        </w:rPr>
        <w:tab/>
      </w:r>
    </w:p>
    <w:p w:rsidR="00FA76A1" w:rsidRDefault="00FA76A1" w:rsidP="00C03736">
      <w:pPr>
        <w:rPr>
          <w:lang w:val="sr-Cyrl-BA"/>
        </w:rPr>
      </w:pPr>
    </w:p>
    <w:p w:rsidR="00862A29" w:rsidRPr="00226D99" w:rsidRDefault="00226D99" w:rsidP="00862A29">
      <w:pPr>
        <w:rPr>
          <w:lang w:val="bs-Latn-BA"/>
        </w:rPr>
      </w:pP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</w:p>
    <w:p w:rsidR="00226D99" w:rsidRPr="00226D99" w:rsidRDefault="00226D99" w:rsidP="00C03736">
      <w:pPr>
        <w:rPr>
          <w:lang w:val="bs-Latn-BA"/>
        </w:rPr>
      </w:pPr>
    </w:p>
    <w:sectPr w:rsidR="00226D99" w:rsidRPr="00226D99" w:rsidSect="00201F8E">
      <w:footerReference w:type="default" r:id="rId9"/>
      <w:pgSz w:w="11906" w:h="16838" w:code="9"/>
      <w:pgMar w:top="851" w:right="964" w:bottom="709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0F34" w:rsidRDefault="00F90F34" w:rsidP="001E2FE9">
      <w:pPr>
        <w:spacing w:after="0" w:line="240" w:lineRule="auto"/>
      </w:pPr>
      <w:r>
        <w:separator/>
      </w:r>
    </w:p>
  </w:endnote>
  <w:endnote w:type="continuationSeparator" w:id="0">
    <w:p w:rsidR="00F90F34" w:rsidRDefault="00F90F34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altName w:val="Montserrat"/>
    <w:panose1 w:val="00000000000000000000"/>
    <w:charset w:val="CC"/>
    <w:family w:val="auto"/>
    <w:pitch w:val="variable"/>
    <w:sig w:usb0="A00002FF" w:usb1="4000207B" w:usb2="00000000" w:usb3="00000000" w:csb0="00000197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2979" w:type="pct"/>
      <w:tblBorders>
        <w:top w:val="none" w:sz="0" w:space="0" w:color="auto"/>
        <w:left w:val="single" w:sz="8" w:space="0" w:color="009639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5668"/>
    </w:tblGrid>
    <w:tr w:rsidR="002717AA" w:rsidTr="002717AA">
      <w:tc>
        <w:tcPr>
          <w:tcW w:w="5000" w:type="pct"/>
        </w:tcPr>
        <w:p w:rsidR="002717AA" w:rsidRPr="00675D9E" w:rsidRDefault="002717AA" w:rsidP="002717AA">
          <w:pPr>
            <w:pStyle w:val="Header"/>
            <w:jc w:val="both"/>
            <w:rPr>
              <w:color w:val="000000" w:themeColor="text1"/>
              <w:sz w:val="13"/>
              <w:szCs w:val="13"/>
            </w:rPr>
          </w:pPr>
        </w:p>
      </w:tc>
    </w:tr>
  </w:tbl>
  <w:p w:rsidR="003B7071" w:rsidRDefault="003B7071" w:rsidP="003B7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0F34" w:rsidRDefault="00F90F34" w:rsidP="001E2FE9">
      <w:pPr>
        <w:spacing w:after="0" w:line="240" w:lineRule="auto"/>
      </w:pPr>
      <w:r>
        <w:separator/>
      </w:r>
    </w:p>
  </w:footnote>
  <w:footnote w:type="continuationSeparator" w:id="0">
    <w:p w:rsidR="00F90F34" w:rsidRDefault="00F90F34" w:rsidP="001E2F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46984"/>
    <w:multiLevelType w:val="hybridMultilevel"/>
    <w:tmpl w:val="87D806E0"/>
    <w:lvl w:ilvl="0" w:tplc="33525E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305320"/>
    <w:multiLevelType w:val="hybridMultilevel"/>
    <w:tmpl w:val="874E59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26ACC"/>
    <w:multiLevelType w:val="hybridMultilevel"/>
    <w:tmpl w:val="E69A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560D06"/>
    <w:multiLevelType w:val="hybridMultilevel"/>
    <w:tmpl w:val="FFD407EE"/>
    <w:lvl w:ilvl="0" w:tplc="52AC04C2">
      <w:start w:val="3"/>
      <w:numFmt w:val="bullet"/>
      <w:lvlText w:val="-"/>
      <w:lvlJc w:val="left"/>
      <w:pPr>
        <w:ind w:left="1080" w:hanging="360"/>
      </w:pPr>
      <w:rPr>
        <w:rFonts w:ascii="Montserrat" w:eastAsia="Calibri" w:hAnsi="Montserrat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12041"/>
    <w:rsid w:val="000C6AC3"/>
    <w:rsid w:val="000E03C9"/>
    <w:rsid w:val="0010291C"/>
    <w:rsid w:val="001C595A"/>
    <w:rsid w:val="001E2FE9"/>
    <w:rsid w:val="00201F8E"/>
    <w:rsid w:val="00226D99"/>
    <w:rsid w:val="002717AA"/>
    <w:rsid w:val="00287AF3"/>
    <w:rsid w:val="002C17A6"/>
    <w:rsid w:val="003A38A8"/>
    <w:rsid w:val="003B7071"/>
    <w:rsid w:val="003F79F8"/>
    <w:rsid w:val="00402EFB"/>
    <w:rsid w:val="00424601"/>
    <w:rsid w:val="00442861"/>
    <w:rsid w:val="004C4B48"/>
    <w:rsid w:val="005237DA"/>
    <w:rsid w:val="0058148E"/>
    <w:rsid w:val="005B1E49"/>
    <w:rsid w:val="0060474E"/>
    <w:rsid w:val="006275D2"/>
    <w:rsid w:val="00675D9E"/>
    <w:rsid w:val="006809ED"/>
    <w:rsid w:val="006C0EDD"/>
    <w:rsid w:val="006D7B64"/>
    <w:rsid w:val="006E2178"/>
    <w:rsid w:val="006E36FB"/>
    <w:rsid w:val="0079721F"/>
    <w:rsid w:val="007F6327"/>
    <w:rsid w:val="00862A29"/>
    <w:rsid w:val="0088770E"/>
    <w:rsid w:val="009222B8"/>
    <w:rsid w:val="00927011"/>
    <w:rsid w:val="009314E7"/>
    <w:rsid w:val="009B3469"/>
    <w:rsid w:val="009F2559"/>
    <w:rsid w:val="00A16770"/>
    <w:rsid w:val="00A17FE9"/>
    <w:rsid w:val="00AD369A"/>
    <w:rsid w:val="00AF5709"/>
    <w:rsid w:val="00B21E60"/>
    <w:rsid w:val="00B42E38"/>
    <w:rsid w:val="00B44DB1"/>
    <w:rsid w:val="00B461B4"/>
    <w:rsid w:val="00B51622"/>
    <w:rsid w:val="00B90A0D"/>
    <w:rsid w:val="00C03736"/>
    <w:rsid w:val="00CF6E00"/>
    <w:rsid w:val="00D41D79"/>
    <w:rsid w:val="00D9498F"/>
    <w:rsid w:val="00E03D01"/>
    <w:rsid w:val="00E63B29"/>
    <w:rsid w:val="00E66E23"/>
    <w:rsid w:val="00E77204"/>
    <w:rsid w:val="00F7206E"/>
    <w:rsid w:val="00F90F34"/>
    <w:rsid w:val="00FA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03B88FAD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_IRAO"/>
    <w:basedOn w:val="Normal"/>
    <w:link w:val="ListParagraphChar"/>
    <w:uiPriority w:val="34"/>
    <w:qFormat/>
    <w:rsid w:val="00C03736"/>
    <w:pPr>
      <w:spacing w:after="160" w:line="259" w:lineRule="auto"/>
      <w:ind w:left="720"/>
      <w:contextualSpacing/>
    </w:pPr>
    <w:rPr>
      <w:lang w:val="en-GB"/>
    </w:rPr>
  </w:style>
  <w:style w:type="character" w:customStyle="1" w:styleId="ListParagraphChar">
    <w:name w:val="List Paragraph Char"/>
    <w:aliases w:val="Bullet_IRAO Char"/>
    <w:link w:val="ListParagraph"/>
    <w:uiPriority w:val="34"/>
    <w:locked/>
    <w:rsid w:val="00CF6E00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ovi@optimagrupa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C3325-DFB9-4586-89D0-B0434DF1F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74</cp:revision>
  <dcterms:created xsi:type="dcterms:W3CDTF">2023-12-06T14:32:00Z</dcterms:created>
  <dcterms:modified xsi:type="dcterms:W3CDTF">2026-02-27T11:36:00Z</dcterms:modified>
</cp:coreProperties>
</file>